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37" w:rsidRPr="00177337" w:rsidRDefault="00177337" w:rsidP="00177337">
      <w:pPr>
        <w:ind w:firstLine="708"/>
        <w:rPr>
          <w:rFonts w:cstheme="minorHAnsi"/>
          <w:b/>
          <w:color w:val="1F497D"/>
        </w:rPr>
      </w:pPr>
      <w:r w:rsidRPr="00177337">
        <w:rPr>
          <w:rFonts w:cstheme="minorHAnsi"/>
          <w:b/>
          <w:noProof/>
          <w:color w:val="1F497D"/>
          <w:lang w:eastAsia="it-IT"/>
        </w:rPr>
        <w:drawing>
          <wp:anchor distT="0" distB="0" distL="114300" distR="114300" simplePos="0" relativeHeight="251659264" behindDoc="1" locked="0" layoutInCell="1" allowOverlap="1">
            <wp:simplePos x="0" y="0"/>
            <wp:positionH relativeFrom="column">
              <wp:posOffset>114300</wp:posOffset>
            </wp:positionH>
            <wp:positionV relativeFrom="paragraph">
              <wp:posOffset>-77470</wp:posOffset>
            </wp:positionV>
            <wp:extent cx="571500" cy="951230"/>
            <wp:effectExtent l="19050" t="0" r="0" b="0"/>
            <wp:wrapNone/>
            <wp:docPr id="3" name="Immagine 2" descr="Città di Roseto - Logo a colori - Bassa defin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ttà di Roseto - Logo a colori - Bassa definizione"/>
                    <pic:cNvPicPr>
                      <a:picLocks noChangeAspect="1" noChangeArrowheads="1"/>
                    </pic:cNvPicPr>
                  </pic:nvPicPr>
                  <pic:blipFill>
                    <a:blip r:embed="rId9" cstate="print"/>
                    <a:srcRect/>
                    <a:stretch>
                      <a:fillRect/>
                    </a:stretch>
                  </pic:blipFill>
                  <pic:spPr bwMode="auto">
                    <a:xfrm>
                      <a:off x="0" y="0"/>
                      <a:ext cx="571500" cy="951230"/>
                    </a:xfrm>
                    <a:prstGeom prst="rect">
                      <a:avLst/>
                    </a:prstGeom>
                    <a:noFill/>
                    <a:ln w="9525">
                      <a:noFill/>
                      <a:miter lim="800000"/>
                      <a:headEnd/>
                      <a:tailEnd/>
                    </a:ln>
                  </pic:spPr>
                </pic:pic>
              </a:graphicData>
            </a:graphic>
          </wp:anchor>
        </w:drawing>
      </w:r>
      <w:r>
        <w:rPr>
          <w:rFonts w:cstheme="minorHAnsi"/>
          <w:b/>
          <w:color w:val="1F497D"/>
        </w:rPr>
        <w:t xml:space="preserve">                                                        </w:t>
      </w:r>
      <w:r w:rsidRPr="00177337">
        <w:rPr>
          <w:rFonts w:cstheme="minorHAnsi"/>
          <w:b/>
          <w:color w:val="1F497D"/>
        </w:rPr>
        <w:t>CITTA’ DI ROSETO DEGLI ABRUZZI</w:t>
      </w:r>
    </w:p>
    <w:p w:rsidR="00177337" w:rsidRPr="00177337" w:rsidRDefault="00177337" w:rsidP="00177337">
      <w:pPr>
        <w:jc w:val="center"/>
        <w:rPr>
          <w:rFonts w:cstheme="minorHAnsi"/>
          <w:b/>
          <w:color w:val="1F497D"/>
        </w:rPr>
      </w:pPr>
      <w:r w:rsidRPr="00177337">
        <w:rPr>
          <w:rFonts w:cstheme="minorHAnsi"/>
          <w:b/>
          <w:color w:val="1F497D"/>
        </w:rPr>
        <w:t>PROVINCIA DI TERAMO</w:t>
      </w:r>
    </w:p>
    <w:p w:rsidR="00177337" w:rsidRPr="005C1D3C" w:rsidRDefault="006E06F0" w:rsidP="006E06F0">
      <w:pPr>
        <w:spacing w:line="300" w:lineRule="auto"/>
        <w:jc w:val="center"/>
        <w:rPr>
          <w:rFonts w:cstheme="minorHAnsi"/>
          <w:b/>
          <w:i/>
          <w:color w:val="1F497D"/>
        </w:rPr>
      </w:pPr>
      <w:r>
        <w:rPr>
          <w:rFonts w:cstheme="minorHAnsi"/>
          <w:b/>
          <w:i/>
          <w:color w:val="1F497D"/>
        </w:rPr>
        <w:t>Settore IV Servizi Generali e di comunità</w:t>
      </w:r>
    </w:p>
    <w:p w:rsidR="00177337" w:rsidRPr="00A24203" w:rsidRDefault="00177337">
      <w:pPr>
        <w:spacing w:after="200" w:line="276" w:lineRule="auto"/>
        <w:rPr>
          <w:rFonts w:cstheme="minorHAnsi"/>
          <w:b/>
          <w:i/>
          <w:color w:val="000000"/>
          <w:sz w:val="20"/>
          <w:szCs w:val="20"/>
        </w:rPr>
      </w:pPr>
    </w:p>
    <w:p w:rsidR="00C75B10" w:rsidRPr="00A24203" w:rsidRDefault="00466279">
      <w:pPr>
        <w:spacing w:after="200" w:line="276" w:lineRule="auto"/>
        <w:rPr>
          <w:rFonts w:cstheme="minorHAnsi"/>
          <w:sz w:val="20"/>
          <w:szCs w:val="20"/>
        </w:rPr>
      </w:pPr>
      <w:r>
        <w:rPr>
          <w:rFonts w:cstheme="minorHAnsi"/>
          <w:b/>
          <w:i/>
          <w:color w:val="000000"/>
          <w:sz w:val="20"/>
          <w:szCs w:val="20"/>
        </w:rPr>
        <w:t>ALL_1</w:t>
      </w:r>
      <w:r w:rsidR="004E4229" w:rsidRPr="00A24203">
        <w:rPr>
          <w:rFonts w:cstheme="minorHAnsi"/>
          <w:b/>
          <w:i/>
          <w:sz w:val="20"/>
          <w:szCs w:val="20"/>
        </w:rPr>
        <w:t xml:space="preserve"> </w:t>
      </w:r>
      <w:r>
        <w:rPr>
          <w:rFonts w:cstheme="minorHAnsi"/>
          <w:b/>
          <w:i/>
          <w:sz w:val="20"/>
          <w:szCs w:val="20"/>
        </w:rPr>
        <w:t xml:space="preserve"> </w:t>
      </w:r>
      <w:r w:rsidR="004E4229" w:rsidRPr="00A24203">
        <w:rPr>
          <w:rFonts w:cstheme="minorHAnsi"/>
          <w:b/>
          <w:i/>
          <w:sz w:val="20"/>
          <w:szCs w:val="20"/>
        </w:rPr>
        <w:t>“Manifestazione di interesse”</w:t>
      </w:r>
    </w:p>
    <w:p w:rsidR="00362106" w:rsidRPr="00A24203" w:rsidRDefault="004E4229" w:rsidP="00812DB1">
      <w:pPr>
        <w:tabs>
          <w:tab w:val="left" w:pos="900"/>
        </w:tabs>
        <w:spacing w:after="0" w:line="240" w:lineRule="auto"/>
        <w:ind w:left="900" w:hanging="900"/>
        <w:jc w:val="both"/>
        <w:rPr>
          <w:rFonts w:cstheme="minorHAnsi"/>
          <w:b/>
          <w:bCs/>
          <w:sz w:val="20"/>
          <w:szCs w:val="20"/>
        </w:rPr>
      </w:pPr>
      <w:r w:rsidRPr="00A24203">
        <w:rPr>
          <w:rFonts w:eastAsia="Times New Roman" w:cstheme="minorHAnsi"/>
          <w:sz w:val="20"/>
          <w:szCs w:val="20"/>
          <w:lang w:eastAsia="it-IT"/>
        </w:rPr>
        <w:t>Oggetto:</w:t>
      </w:r>
      <w:r w:rsidRPr="00A24203">
        <w:rPr>
          <w:rFonts w:eastAsia="Times New Roman" w:cstheme="minorHAnsi"/>
          <w:sz w:val="20"/>
          <w:szCs w:val="20"/>
          <w:lang w:eastAsia="it-IT"/>
        </w:rPr>
        <w:tab/>
      </w:r>
      <w:r w:rsidRPr="00A24203">
        <w:rPr>
          <w:rFonts w:cstheme="minorHAnsi"/>
          <w:b/>
          <w:sz w:val="20"/>
          <w:szCs w:val="20"/>
        </w:rPr>
        <w:t>Manifestazione di interesse</w:t>
      </w:r>
      <w:r w:rsidRPr="00A24203">
        <w:rPr>
          <w:rFonts w:cstheme="minorHAnsi"/>
          <w:b/>
          <w:bCs/>
          <w:sz w:val="20"/>
          <w:szCs w:val="20"/>
        </w:rPr>
        <w:t xml:space="preserve"> per l'affidamento dell</w:t>
      </w:r>
      <w:r w:rsidR="00812DB1" w:rsidRPr="00A24203">
        <w:rPr>
          <w:rFonts w:cstheme="minorHAnsi"/>
          <w:b/>
          <w:bCs/>
          <w:sz w:val="20"/>
          <w:szCs w:val="20"/>
        </w:rPr>
        <w:t>a</w:t>
      </w:r>
      <w:r w:rsidRPr="00A24203">
        <w:rPr>
          <w:rFonts w:cstheme="minorHAnsi"/>
          <w:b/>
          <w:bCs/>
          <w:sz w:val="20"/>
          <w:szCs w:val="20"/>
        </w:rPr>
        <w:t xml:space="preserve"> copertur</w:t>
      </w:r>
      <w:r w:rsidR="00812DB1" w:rsidRPr="00A24203">
        <w:rPr>
          <w:rFonts w:cstheme="minorHAnsi"/>
          <w:b/>
          <w:bCs/>
          <w:sz w:val="20"/>
          <w:szCs w:val="20"/>
        </w:rPr>
        <w:t>a</w:t>
      </w:r>
      <w:r w:rsidRPr="00A24203">
        <w:rPr>
          <w:rFonts w:cstheme="minorHAnsi"/>
          <w:b/>
          <w:bCs/>
          <w:sz w:val="20"/>
          <w:szCs w:val="20"/>
        </w:rPr>
        <w:t xml:space="preserve"> assicurativ</w:t>
      </w:r>
      <w:r w:rsidR="00812DB1" w:rsidRPr="00A24203">
        <w:rPr>
          <w:rFonts w:cstheme="minorHAnsi"/>
          <w:b/>
          <w:bCs/>
          <w:sz w:val="20"/>
          <w:szCs w:val="20"/>
        </w:rPr>
        <w:t>a</w:t>
      </w:r>
      <w:r w:rsidRPr="00A24203">
        <w:rPr>
          <w:rFonts w:cstheme="minorHAnsi"/>
          <w:b/>
          <w:bCs/>
          <w:sz w:val="20"/>
          <w:szCs w:val="20"/>
        </w:rPr>
        <w:t xml:space="preserve"> </w:t>
      </w:r>
      <w:bookmarkStart w:id="0" w:name="_Hlk19719463"/>
      <w:bookmarkEnd w:id="0"/>
      <w:r w:rsidR="002A7956" w:rsidRPr="00A24203">
        <w:rPr>
          <w:rFonts w:cstheme="minorHAnsi"/>
          <w:b/>
          <w:bCs/>
          <w:sz w:val="20"/>
          <w:szCs w:val="20"/>
        </w:rPr>
        <w:t>RCT/O del Comune di Roseto degli Abruzzi</w:t>
      </w:r>
      <w:r w:rsidR="008E5534" w:rsidRPr="00A24203">
        <w:rPr>
          <w:rFonts w:cstheme="minorHAnsi"/>
          <w:b/>
          <w:bCs/>
          <w:sz w:val="20"/>
          <w:szCs w:val="20"/>
        </w:rPr>
        <w:t>.</w:t>
      </w:r>
    </w:p>
    <w:p w:rsidR="005459D6" w:rsidRPr="00A24203" w:rsidRDefault="005459D6" w:rsidP="00812DB1">
      <w:pPr>
        <w:tabs>
          <w:tab w:val="left" w:pos="900"/>
        </w:tabs>
        <w:spacing w:after="0" w:line="240" w:lineRule="auto"/>
        <w:ind w:left="900" w:hanging="900"/>
        <w:jc w:val="both"/>
        <w:rPr>
          <w:rFonts w:eastAsia="Arial Unicode MS" w:cstheme="minorHAnsi"/>
          <w:color w:val="000000"/>
          <w:sz w:val="20"/>
          <w:szCs w:val="20"/>
          <w:u w:color="000000"/>
          <w:bdr w:val="nil"/>
          <w:lang w:eastAsia="it-IT"/>
        </w:rPr>
      </w:pPr>
    </w:p>
    <w:tbl>
      <w:tblPr>
        <w:tblStyle w:val="Grigliatabella"/>
        <w:tblW w:w="9493" w:type="dxa"/>
        <w:tblLayout w:type="fixed"/>
        <w:tblLook w:val="04A0"/>
      </w:tblPr>
      <w:tblGrid>
        <w:gridCol w:w="2641"/>
        <w:gridCol w:w="6852"/>
      </w:tblGrid>
      <w:tr w:rsidR="00362106" w:rsidRPr="00A24203" w:rsidTr="00D10E50">
        <w:tc>
          <w:tcPr>
            <w:tcW w:w="2641" w:type="dxa"/>
            <w:shd w:val="clear" w:color="auto" w:fill="5B9BD5" w:themeFill="accent5"/>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Denominazione Operatore economico</w:t>
            </w:r>
          </w:p>
        </w:tc>
        <w:tc>
          <w:tcPr>
            <w:tcW w:w="6851" w:type="dxa"/>
            <w:shd w:val="clear" w:color="auto" w:fill="FFFFFF" w:themeFill="background1"/>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FFFFFF" w:themeColor="background1"/>
                <w:sz w:val="20"/>
                <w:szCs w:val="20"/>
                <w:u w:color="000000"/>
                <w:bdr w:val="nil"/>
                <w:lang w:eastAsia="it-IT"/>
              </w:rPr>
            </w:pPr>
          </w:p>
        </w:tc>
      </w:tr>
      <w:tr w:rsidR="00362106" w:rsidRPr="00A24203" w:rsidTr="00D10E50">
        <w:tc>
          <w:tcPr>
            <w:tcW w:w="2641" w:type="dxa"/>
            <w:shd w:val="clear" w:color="auto" w:fill="5B9BD5" w:themeFill="accent5"/>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000000"/>
                <w:sz w:val="20"/>
                <w:szCs w:val="20"/>
                <w:u w:color="000000"/>
                <w:bdr w:val="nil"/>
                <w:lang w:eastAsia="it-IT"/>
              </w:rPr>
            </w:pPr>
            <w:r w:rsidRPr="00A24203">
              <w:rPr>
                <w:rFonts w:eastAsia="Calibri" w:cstheme="minorHAnsi"/>
                <w:color w:val="FFFFFF" w:themeColor="background1"/>
                <w:sz w:val="20"/>
                <w:szCs w:val="20"/>
                <w:u w:color="000000"/>
                <w:bdr w:val="nil"/>
                <w:lang w:eastAsia="it-IT"/>
              </w:rPr>
              <w:t>Tipologia societaria</w:t>
            </w:r>
          </w:p>
        </w:tc>
        <w:tc>
          <w:tcPr>
            <w:tcW w:w="6851" w:type="dxa"/>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000000"/>
                <w:sz w:val="20"/>
                <w:szCs w:val="20"/>
                <w:u w:color="000000"/>
                <w:bdr w:val="nil"/>
                <w:lang w:eastAsia="it-IT"/>
              </w:rPr>
            </w:pPr>
          </w:p>
        </w:tc>
      </w:tr>
      <w:tr w:rsidR="00362106" w:rsidRPr="00A24203" w:rsidTr="00D10E50">
        <w:tc>
          <w:tcPr>
            <w:tcW w:w="2641" w:type="dxa"/>
            <w:shd w:val="clear" w:color="auto" w:fill="5B9BD5" w:themeFill="accent5"/>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000000"/>
                <w:sz w:val="20"/>
                <w:szCs w:val="20"/>
                <w:u w:color="000000"/>
                <w:bdr w:val="nil"/>
                <w:lang w:eastAsia="it-IT"/>
              </w:rPr>
            </w:pPr>
            <w:r w:rsidRPr="00A24203">
              <w:rPr>
                <w:rFonts w:eastAsia="Calibri" w:cstheme="minorHAnsi"/>
                <w:color w:val="FFFFFF" w:themeColor="background1"/>
                <w:sz w:val="20"/>
                <w:szCs w:val="20"/>
                <w:u w:color="000000"/>
                <w:bdr w:val="nil"/>
                <w:lang w:eastAsia="it-IT"/>
              </w:rPr>
              <w:t>Partita IVA/Codice fiscale</w:t>
            </w:r>
          </w:p>
        </w:tc>
        <w:tc>
          <w:tcPr>
            <w:tcW w:w="6851" w:type="dxa"/>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000000"/>
                <w:sz w:val="20"/>
                <w:szCs w:val="20"/>
                <w:u w:color="000000"/>
                <w:bdr w:val="nil"/>
                <w:lang w:eastAsia="it-IT"/>
              </w:rPr>
            </w:pPr>
          </w:p>
        </w:tc>
      </w:tr>
      <w:tr w:rsidR="00362106" w:rsidRPr="00A24203" w:rsidTr="00D10E50">
        <w:tc>
          <w:tcPr>
            <w:tcW w:w="2641" w:type="dxa"/>
            <w:shd w:val="clear" w:color="auto" w:fill="5B9BD5" w:themeFill="accent5"/>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Forma di partecipazione alla procedura</w:t>
            </w:r>
          </w:p>
        </w:tc>
        <w:tc>
          <w:tcPr>
            <w:tcW w:w="6851" w:type="dxa"/>
          </w:tcPr>
          <w:p w:rsidR="00362106" w:rsidRPr="00A24203" w:rsidRDefault="00362106" w:rsidP="00362106">
            <w:pPr>
              <w:pBdr>
                <w:top w:val="nil"/>
                <w:left w:val="nil"/>
                <w:bottom w:val="nil"/>
                <w:right w:val="nil"/>
                <w:between w:val="nil"/>
                <w:bar w:val="nil"/>
              </w:pBdr>
              <w:spacing w:after="0" w:line="240" w:lineRule="auto"/>
              <w:jc w:val="both"/>
              <w:rPr>
                <w:rFonts w:eastAsia="Arial Unicode MS" w:cstheme="minorHAnsi"/>
                <w:color w:val="000000"/>
                <w:sz w:val="20"/>
                <w:szCs w:val="20"/>
                <w:u w:color="000000"/>
                <w:bdr w:val="nil"/>
                <w:lang w:eastAsia="it-IT"/>
              </w:rPr>
            </w:pPr>
          </w:p>
        </w:tc>
      </w:tr>
    </w:tbl>
    <w:p w:rsidR="00362106" w:rsidRPr="00A24203" w:rsidRDefault="00362106" w:rsidP="00362106">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362106" w:rsidRPr="00A24203" w:rsidRDefault="00362106" w:rsidP="00362106">
      <w:pPr>
        <w:pBdr>
          <w:top w:val="nil"/>
          <w:left w:val="nil"/>
          <w:bottom w:val="nil"/>
          <w:right w:val="nil"/>
          <w:between w:val="nil"/>
          <w:bar w:val="nil"/>
        </w:pBdr>
        <w:suppressAutoHyphens w:val="0"/>
        <w:spacing w:after="0" w:line="240" w:lineRule="auto"/>
        <w:jc w:val="center"/>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C H I E D E</w:t>
      </w:r>
    </w:p>
    <w:p w:rsidR="00362106" w:rsidRPr="00A24203" w:rsidRDefault="00362106" w:rsidP="00362106">
      <w:pPr>
        <w:pBdr>
          <w:top w:val="nil"/>
          <w:left w:val="nil"/>
          <w:bottom w:val="nil"/>
          <w:right w:val="nil"/>
          <w:between w:val="nil"/>
          <w:bar w:val="nil"/>
        </w:pBdr>
        <w:suppressAutoHyphens w:val="0"/>
        <w:spacing w:after="0" w:line="240" w:lineRule="auto"/>
        <w:jc w:val="center"/>
        <w:rPr>
          <w:rFonts w:eastAsia="Arial Unicode MS" w:cstheme="minorHAnsi"/>
          <w:b/>
          <w:bCs/>
          <w:color w:val="000000"/>
          <w:sz w:val="20"/>
          <w:szCs w:val="20"/>
          <w:u w:color="000000"/>
          <w:bdr w:val="nil"/>
          <w:lang w:eastAsia="it-IT"/>
        </w:rPr>
      </w:pPr>
    </w:p>
    <w:p w:rsidR="00E20993" w:rsidRPr="00A24203" w:rsidRDefault="00362106" w:rsidP="005459D6">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di partecipare alla presente procedura d’appalto </w:t>
      </w:r>
      <w:r w:rsidR="00E20993" w:rsidRPr="00A24203">
        <w:rPr>
          <w:rFonts w:eastAsia="Arial Unicode MS" w:cstheme="minorHAnsi"/>
          <w:color w:val="000000"/>
          <w:sz w:val="20"/>
          <w:szCs w:val="20"/>
          <w:u w:color="000000"/>
          <w:bdr w:val="nil"/>
          <w:lang w:eastAsia="it-IT"/>
        </w:rPr>
        <w:t>nella forma che segue:</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(indicare una delle forme di partecipazione di cui all’art. 65, comma 2 del decreto legislativo n. 36/2023 “Codice dei co</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tratti pubblici”)</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______________________________________________________________________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bookmarkStart w:id="1" w:name="_Hlk158197543"/>
      <w:r w:rsidRPr="00A24203">
        <w:rPr>
          <w:rFonts w:eastAsia="Arial Unicode MS" w:hAnsi="Cambria Math"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Concorrente singolo</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b/>
          <w:bCs/>
          <w:color w:val="000000"/>
          <w:sz w:val="20"/>
          <w:szCs w:val="20"/>
          <w:u w:color="000000"/>
          <w:bdr w:val="nil"/>
          <w:lang w:eastAsia="it-IT"/>
        </w:rPr>
      </w:pPr>
      <w:r w:rsidRPr="00A24203">
        <w:rPr>
          <w:rFonts w:eastAsia="Arial Unicode MS" w:hAnsi="Cambria Math"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 xml:space="preserve">Coassicurazione </w:t>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i/>
          <w:iCs/>
          <w:color w:val="000000"/>
          <w:sz w:val="20"/>
          <w:szCs w:val="20"/>
          <w:u w:color="000000"/>
          <w:bdr w:val="nil"/>
          <w:lang w:eastAsia="it-IT"/>
        </w:rPr>
        <w:t>in qualità di</w:t>
      </w:r>
      <w:r w:rsidRPr="00A24203">
        <w:rPr>
          <w:rFonts w:eastAsia="Arial Unicode MS" w:cstheme="minorHAnsi"/>
          <w:b/>
          <w:bCs/>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   Delegataria    □ Delegante</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e di partecipare alla presente gara congiuntamente alle seguenti imprese:</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- 1 _____________________ (ragione sociale) ______________ (codice fiscale) _______________ (sede);</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-2  </w:t>
      </w:r>
      <w:bookmarkStart w:id="2" w:name="_Hlk37323849"/>
      <w:r w:rsidRPr="00A24203">
        <w:rPr>
          <w:rFonts w:eastAsia="Arial Unicode MS" w:cstheme="minorHAnsi"/>
          <w:color w:val="000000"/>
          <w:sz w:val="20"/>
          <w:szCs w:val="20"/>
          <w:u w:color="000000"/>
          <w:bdr w:val="nil"/>
          <w:lang w:eastAsia="it-IT"/>
        </w:rPr>
        <w:t>_____________________(ragione sociale) ______________ (codice fiscale) _______________ (sede);</w:t>
      </w:r>
      <w:bookmarkEnd w:id="2"/>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-3  _____________________(ragione sociale) ______________ (codice fiscale) _______________ (sede);</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___________________________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b/>
          <w:bCs/>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specifica le quote percentuali</w:t>
      </w:r>
      <w:r w:rsidRPr="00A24203">
        <w:rPr>
          <w:rFonts w:eastAsia="Arial Unicode MS" w:cstheme="minorHAnsi"/>
          <w:color w:val="000000"/>
          <w:sz w:val="20"/>
          <w:szCs w:val="20"/>
          <w:u w:color="000000"/>
          <w:bdr w:val="nil"/>
          <w:lang w:eastAsia="it-IT"/>
        </w:rPr>
        <w:t xml:space="preserve"> di partecipazione al rischio di ogni singola impresa raggruppata quote che comunque chi</w:t>
      </w:r>
      <w:r w:rsidRPr="00A24203">
        <w:rPr>
          <w:rFonts w:eastAsia="Arial Unicode MS" w:cstheme="minorHAnsi"/>
          <w:color w:val="000000"/>
          <w:sz w:val="20"/>
          <w:szCs w:val="20"/>
          <w:u w:color="000000"/>
          <w:bdr w:val="nil"/>
          <w:lang w:eastAsia="it-IT"/>
        </w:rPr>
        <w:t>u</w:t>
      </w:r>
      <w:r w:rsidRPr="00A24203">
        <w:rPr>
          <w:rFonts w:eastAsia="Arial Unicode MS" w:cstheme="minorHAnsi"/>
          <w:color w:val="000000"/>
          <w:sz w:val="20"/>
          <w:szCs w:val="20"/>
          <w:u w:color="000000"/>
          <w:bdr w:val="nil"/>
          <w:lang w:eastAsia="it-IT"/>
        </w:rPr>
        <w:t>dono il 100% del riparto del rischio</w:t>
      </w:r>
      <w:r w:rsidRPr="00A24203">
        <w:rPr>
          <w:rFonts w:eastAsia="Arial Unicode MS" w:cstheme="minorHAnsi"/>
          <w:color w:val="000000"/>
          <w:sz w:val="20"/>
          <w:szCs w:val="20"/>
          <w:u w:color="000000"/>
          <w:bdr w:val="nil"/>
          <w:vertAlign w:val="superscript"/>
          <w:lang w:eastAsia="it-IT"/>
        </w:rPr>
        <w:t xml:space="preserve"> </w:t>
      </w:r>
      <w:r w:rsidRPr="00A24203">
        <w:rPr>
          <w:rFonts w:eastAsia="Times New Roman" w:cstheme="minorHAnsi"/>
          <w:color w:val="000000"/>
          <w:sz w:val="20"/>
          <w:szCs w:val="20"/>
          <w:u w:color="000000"/>
          <w:bdr w:val="nil"/>
          <w:vertAlign w:val="superscript"/>
          <w:lang w:eastAsia="it-IT"/>
        </w:rPr>
        <w:footnoteReference w:id="1"/>
      </w:r>
      <w:r w:rsidRPr="00A24203">
        <w:rPr>
          <w:rFonts w:eastAsia="Arial Unicode MS" w:cstheme="minorHAnsi"/>
          <w:color w:val="000000"/>
          <w:sz w:val="20"/>
          <w:szCs w:val="20"/>
          <w:u w:color="000000"/>
          <w:bdr w:val="nil"/>
          <w:lang w:eastAsia="it-IT"/>
        </w:rPr>
        <w:t>:</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widowControl w:val="0"/>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tbl>
      <w:tblPr>
        <w:tblStyle w:val="TableNormal"/>
        <w:tblW w:w="8820"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889"/>
        <w:gridCol w:w="3931"/>
      </w:tblGrid>
      <w:tr w:rsidR="00E20993" w:rsidRPr="00A24203" w:rsidTr="00D10E50">
        <w:trPr>
          <w:trHeight w:val="26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Operatore Esecutore </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Quota di partecipazione al rischio </w:t>
            </w:r>
          </w:p>
        </w:tc>
      </w:tr>
      <w:tr w:rsidR="00E20993" w:rsidRPr="00A24203" w:rsidTr="00D10E50">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                  (cifre e lettere) </w:t>
            </w:r>
          </w:p>
        </w:tc>
      </w:tr>
      <w:tr w:rsidR="00E20993" w:rsidRPr="00A24203" w:rsidTr="00D10E50">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                  (cifre e lettere)</w:t>
            </w:r>
          </w:p>
        </w:tc>
      </w:tr>
    </w:tbl>
    <w:p w:rsidR="00E20993" w:rsidRPr="00A24203" w:rsidRDefault="00E20993" w:rsidP="00E20993">
      <w:pPr>
        <w:pBdr>
          <w:top w:val="nil"/>
          <w:left w:val="nil"/>
          <w:bottom w:val="nil"/>
          <w:right w:val="nil"/>
          <w:between w:val="nil"/>
          <w:bar w:val="nil"/>
        </w:pBdr>
        <w:suppressAutoHyphens w:val="0"/>
        <w:spacing w:after="0" w:line="240" w:lineRule="auto"/>
        <w:ind w:left="720" w:hanging="720"/>
        <w:jc w:val="both"/>
        <w:rPr>
          <w:rFonts w:eastAsia="Arial Unicode MS" w:cstheme="minorHAnsi"/>
          <w:color w:val="000000"/>
          <w:sz w:val="20"/>
          <w:szCs w:val="20"/>
          <w:u w:color="000000"/>
          <w:bdr w:val="nil"/>
          <w:lang w:eastAsia="it-IT"/>
        </w:rPr>
      </w:pPr>
      <w:r w:rsidRPr="00A24203">
        <w:rPr>
          <w:rFonts w:eastAsia="Arial Unicode MS" w:hAnsi="Cambria Math" w:cstheme="minorHAnsi"/>
          <w:color w:val="000000"/>
          <w:sz w:val="20"/>
          <w:szCs w:val="20"/>
          <w:u w:color="000000"/>
          <w:bdr w:val="nil"/>
          <w:lang w:eastAsia="it-IT"/>
        </w:rPr>
        <w:t>◻</w:t>
      </w:r>
      <w:r w:rsidRPr="00A24203">
        <w:rPr>
          <w:rFonts w:eastAsia="Arial Unicode MS" w:cstheme="minorHAnsi"/>
          <w:b/>
          <w:bCs/>
          <w:color w:val="000000"/>
          <w:sz w:val="20"/>
          <w:szCs w:val="20"/>
          <w:u w:color="000000"/>
          <w:bdr w:val="nil"/>
          <w:lang w:eastAsia="it-IT"/>
        </w:rPr>
        <w:t xml:space="preserve"> Raggruppamento Temporaneo di Imprese o Consorzio ordinario di concorrenti</w:t>
      </w:r>
      <w:r w:rsidRPr="00A24203">
        <w:rPr>
          <w:rFonts w:eastAsia="Arial Unicode MS" w:cstheme="minorHAnsi"/>
          <w:color w:val="000000"/>
          <w:sz w:val="20"/>
          <w:szCs w:val="20"/>
          <w:u w:color="000000"/>
          <w:bdr w:val="nil"/>
          <w:lang w:eastAsia="it-IT"/>
        </w:rPr>
        <w:t xml:space="preserve">                            □ </w:t>
      </w:r>
      <w:bookmarkStart w:id="3" w:name="_Hlk158133372"/>
      <w:r w:rsidRPr="00A24203">
        <w:rPr>
          <w:rFonts w:eastAsia="Arial Unicode MS" w:cstheme="minorHAnsi"/>
          <w:color w:val="000000"/>
          <w:sz w:val="20"/>
          <w:szCs w:val="20"/>
          <w:u w:color="000000"/>
          <w:bdr w:val="nil"/>
          <w:lang w:eastAsia="it-IT"/>
        </w:rPr>
        <w:t>costituito □ costit</w:t>
      </w:r>
      <w:r w:rsidRPr="00A24203">
        <w:rPr>
          <w:rFonts w:eastAsia="Arial Unicode MS" w:cstheme="minorHAnsi"/>
          <w:color w:val="000000"/>
          <w:sz w:val="20"/>
          <w:szCs w:val="20"/>
          <w:u w:color="000000"/>
          <w:bdr w:val="nil"/>
          <w:lang w:eastAsia="it-IT"/>
        </w:rPr>
        <w:t>u</w:t>
      </w:r>
      <w:r w:rsidRPr="00A24203">
        <w:rPr>
          <w:rFonts w:eastAsia="Arial Unicode MS" w:cstheme="minorHAnsi"/>
          <w:color w:val="000000"/>
          <w:sz w:val="20"/>
          <w:szCs w:val="20"/>
          <w:u w:color="000000"/>
          <w:bdr w:val="nil"/>
          <w:lang w:eastAsia="it-IT"/>
        </w:rPr>
        <w:t>endo</w:t>
      </w:r>
    </w:p>
    <w:bookmarkEnd w:id="3"/>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e di partecipare alla presente gara congiuntamente alle seguenti imprese:</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lastRenderedPageBreak/>
        <w:t xml:space="preserve">_______________ (mandataria; capofila) ____________ </w:t>
      </w:r>
      <w:bookmarkStart w:id="4" w:name="_Hlk37323736"/>
      <w:r w:rsidRPr="00A24203">
        <w:rPr>
          <w:rFonts w:eastAsia="Arial Unicode MS" w:cstheme="minorHAnsi"/>
          <w:color w:val="000000"/>
          <w:sz w:val="20"/>
          <w:szCs w:val="20"/>
          <w:u w:color="000000"/>
          <w:bdr w:val="nil"/>
          <w:lang w:eastAsia="it-IT"/>
        </w:rPr>
        <w:t>(ragione sociale) ______________ (codice fiscale) _______________ (sede);</w:t>
      </w:r>
      <w:bookmarkEnd w:id="4"/>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_______________ (mandante; consorziata) ____________ (ragione sociale) ______________ (codice fiscale) _______________ (sede);</w:t>
      </w:r>
    </w:p>
    <w:p w:rsidR="00E20993" w:rsidRPr="00A24203" w:rsidRDefault="00E20993" w:rsidP="00A2420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_______________ (mandante; consorziata) ____________ (ragione sociale) ______________ (codice fiscale) </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specifica le quote percentuali</w:t>
      </w:r>
      <w:r w:rsidRPr="00A24203">
        <w:rPr>
          <w:rFonts w:eastAsia="Arial Unicode MS" w:cstheme="minorHAnsi"/>
          <w:color w:val="000000"/>
          <w:sz w:val="20"/>
          <w:szCs w:val="20"/>
          <w:u w:color="000000"/>
          <w:bdr w:val="nil"/>
          <w:lang w:eastAsia="it-IT"/>
        </w:rPr>
        <w:t xml:space="preserve"> di partecipazione al rischio di ogni singola impresa raggruppata quote che comunque chi</w:t>
      </w:r>
      <w:r w:rsidRPr="00A24203">
        <w:rPr>
          <w:rFonts w:eastAsia="Arial Unicode MS" w:cstheme="minorHAnsi"/>
          <w:color w:val="000000"/>
          <w:sz w:val="20"/>
          <w:szCs w:val="20"/>
          <w:u w:color="000000"/>
          <w:bdr w:val="nil"/>
          <w:lang w:eastAsia="it-IT"/>
        </w:rPr>
        <w:t>u</w:t>
      </w:r>
      <w:r w:rsidRPr="00A24203">
        <w:rPr>
          <w:rFonts w:eastAsia="Arial Unicode MS" w:cstheme="minorHAnsi"/>
          <w:color w:val="000000"/>
          <w:sz w:val="20"/>
          <w:szCs w:val="20"/>
          <w:u w:color="000000"/>
          <w:bdr w:val="nil"/>
          <w:lang w:eastAsia="it-IT"/>
        </w:rPr>
        <w:t>dono il 100% del riparto del rischio:</w:t>
      </w:r>
    </w:p>
    <w:p w:rsidR="00E20993" w:rsidRPr="00A24203" w:rsidRDefault="00E20993" w:rsidP="00E20993">
      <w:pPr>
        <w:widowControl w:val="0"/>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tbl>
      <w:tblPr>
        <w:tblStyle w:val="TableNormal"/>
        <w:tblW w:w="8820"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889"/>
        <w:gridCol w:w="3931"/>
      </w:tblGrid>
      <w:tr w:rsidR="00E20993" w:rsidRPr="00A24203" w:rsidTr="00D10E50">
        <w:trPr>
          <w:trHeight w:val="26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Nome impresa </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Quota di partecipazione al rischio </w:t>
            </w:r>
          </w:p>
        </w:tc>
      </w:tr>
      <w:tr w:rsidR="00E20993" w:rsidRPr="00A24203" w:rsidTr="00D10E50">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                  (cifre e lettere) </w:t>
            </w:r>
          </w:p>
        </w:tc>
      </w:tr>
      <w:tr w:rsidR="00E20993" w:rsidRPr="00A24203" w:rsidTr="00D10E50">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                  (cifre e lettere)</w:t>
            </w:r>
          </w:p>
        </w:tc>
      </w:tr>
      <w:tr w:rsidR="00E20993" w:rsidRPr="00A24203" w:rsidTr="00D10E50">
        <w:trPr>
          <w:trHeight w:val="50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color w:val="000000"/>
                <w:u w:color="000000"/>
              </w:rPr>
              <w:t>…………………...%................................</w:t>
            </w:r>
          </w:p>
          <w:p w:rsidR="00E20993" w:rsidRPr="00A24203" w:rsidRDefault="00E20993" w:rsidP="00E20993">
            <w:pPr>
              <w:widowControl w:val="0"/>
              <w:spacing w:after="0" w:line="240" w:lineRule="auto"/>
              <w:jc w:val="both"/>
              <w:rPr>
                <w:rFonts w:asciiTheme="minorHAnsi" w:hAnsiTheme="minorHAnsi" w:cstheme="minorHAnsi"/>
                <w:color w:val="000000"/>
                <w:u w:color="000000"/>
              </w:rPr>
            </w:pPr>
            <w:r w:rsidRPr="00A24203">
              <w:rPr>
                <w:rFonts w:asciiTheme="minorHAnsi" w:hAnsiTheme="minorHAnsi" w:cstheme="minorHAnsi"/>
                <w:b/>
                <w:bCs/>
                <w:color w:val="000000"/>
                <w:u w:color="000000"/>
              </w:rPr>
              <w:t xml:space="preserve">                  (cifre e lettere)</w:t>
            </w:r>
          </w:p>
        </w:tc>
      </w:tr>
    </w:tbl>
    <w:p w:rsidR="00E20993" w:rsidRPr="00A24203" w:rsidRDefault="00E20993" w:rsidP="00E20993">
      <w:pPr>
        <w:widowControl w:val="0"/>
        <w:pBdr>
          <w:top w:val="nil"/>
          <w:left w:val="nil"/>
          <w:bottom w:val="nil"/>
          <w:right w:val="nil"/>
          <w:between w:val="nil"/>
          <w:bar w:val="nil"/>
        </w:pBdr>
        <w:suppressAutoHyphens w:val="0"/>
        <w:spacing w:after="0" w:line="240" w:lineRule="auto"/>
        <w:ind w:left="864" w:hanging="864"/>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b/>
          <w:color w:val="000000"/>
          <w:sz w:val="20"/>
          <w:szCs w:val="20"/>
          <w:u w:color="000000"/>
          <w:bdr w:val="nil"/>
          <w:lang w:eastAsia="it-IT"/>
        </w:rPr>
      </w:pPr>
      <w:r w:rsidRPr="00A24203">
        <w:rPr>
          <w:rFonts w:eastAsia="Calibri" w:cstheme="minorHAnsi"/>
          <w:b/>
          <w:color w:val="000000"/>
          <w:sz w:val="20"/>
          <w:szCs w:val="20"/>
          <w:u w:color="000000"/>
          <w:bdr w:val="nil"/>
          <w:lang w:eastAsia="it-IT"/>
        </w:rPr>
        <w:t>In caso di Consorzi di cui all’art. 65, comma 2, lett. b), c) e d) del Codice</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 xml:space="preserve">DICHIARA </w:t>
      </w:r>
      <w:r w:rsidRPr="00A24203">
        <w:rPr>
          <w:rFonts w:eastAsia="Calibri" w:cstheme="minorHAnsi"/>
          <w:color w:val="000000"/>
          <w:sz w:val="20"/>
          <w:szCs w:val="20"/>
          <w:u w:color="000000"/>
          <w:bdr w:val="nil"/>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A24203">
        <w:rPr>
          <w:rFonts w:eastAsia="Arial Unicode MS"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specificando, nella tabella, che si tratta di consorziate appartenenti al co</w:t>
      </w:r>
      <w:r w:rsidRPr="00A24203">
        <w:rPr>
          <w:rFonts w:eastAsia="Calibri" w:cstheme="minorHAnsi"/>
          <w:color w:val="000000"/>
          <w:sz w:val="20"/>
          <w:szCs w:val="20"/>
          <w:u w:color="000000"/>
          <w:bdr w:val="nil"/>
          <w:lang w:eastAsia="it-IT"/>
        </w:rPr>
        <w:t>n</w:t>
      </w:r>
      <w:r w:rsidRPr="00A24203">
        <w:rPr>
          <w:rFonts w:eastAsia="Calibri" w:cstheme="minorHAnsi"/>
          <w:color w:val="000000"/>
          <w:sz w:val="20"/>
          <w:szCs w:val="20"/>
          <w:u w:color="000000"/>
          <w:bdr w:val="nil"/>
          <w:lang w:eastAsia="it-IT"/>
        </w:rPr>
        <w:t xml:space="preserve">sorzio esecutore.) </w:t>
      </w:r>
    </w:p>
    <w:tbl>
      <w:tblPr>
        <w:tblStyle w:val="Grigliatabella"/>
        <w:tblW w:w="9344" w:type="dxa"/>
        <w:tblInd w:w="284" w:type="dxa"/>
        <w:tblLayout w:type="fixed"/>
        <w:tblLook w:val="04A0"/>
      </w:tblPr>
      <w:tblGrid>
        <w:gridCol w:w="3230"/>
        <w:gridCol w:w="3056"/>
        <w:gridCol w:w="3058"/>
      </w:tblGrid>
      <w:tr w:rsidR="00E20993" w:rsidRPr="00A24203" w:rsidTr="00D10E50">
        <w:tc>
          <w:tcPr>
            <w:tcW w:w="3230"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Denominazione/Ragione Sociale</w:t>
            </w:r>
          </w:p>
        </w:tc>
        <w:tc>
          <w:tcPr>
            <w:tcW w:w="3056"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 xml:space="preserve">C.F. </w:t>
            </w:r>
          </w:p>
        </w:tc>
        <w:tc>
          <w:tcPr>
            <w:tcW w:w="3058"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Sede</w:t>
            </w: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bl>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b/>
          <w:i/>
          <w:color w:val="000000"/>
          <w:sz w:val="20"/>
          <w:szCs w:val="20"/>
          <w:u w:color="000000"/>
          <w:bdr w:val="nil"/>
          <w:lang w:eastAsia="it-IT"/>
        </w:rPr>
      </w:pPr>
      <w:r w:rsidRPr="00A24203">
        <w:rPr>
          <w:rFonts w:eastAsia="Calibri" w:cstheme="minorHAnsi"/>
          <w:b/>
          <w:i/>
          <w:color w:val="000000"/>
          <w:sz w:val="20"/>
          <w:szCs w:val="20"/>
          <w:u w:color="000000"/>
          <w:bdr w:val="nil"/>
          <w:lang w:eastAsia="it-IT"/>
        </w:rPr>
        <w:t xml:space="preserve">(Solo per i Consorzi Stabili) </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che il Consorzio, al fine di soddisfare i requisiti di partecipazione prescritti dal Bando di gara ricorre ai r</w:t>
      </w:r>
      <w:r w:rsidRPr="00A24203">
        <w:rPr>
          <w:rFonts w:eastAsia="Calibri" w:cstheme="minorHAnsi"/>
          <w:color w:val="000000"/>
          <w:sz w:val="20"/>
          <w:szCs w:val="20"/>
          <w:u w:color="000000"/>
          <w:bdr w:val="nil"/>
          <w:lang w:eastAsia="it-IT"/>
        </w:rPr>
        <w:t>e</w:t>
      </w:r>
      <w:r w:rsidRPr="00A24203">
        <w:rPr>
          <w:rFonts w:eastAsia="Calibri" w:cstheme="minorHAnsi"/>
          <w:color w:val="000000"/>
          <w:sz w:val="20"/>
          <w:szCs w:val="20"/>
          <w:u w:color="000000"/>
          <w:bdr w:val="nil"/>
          <w:lang w:eastAsia="it-IT"/>
        </w:rPr>
        <w:t>quisiti delle consorziate non esecutrici così come di seguito indicato (</w:t>
      </w:r>
      <w:r w:rsidRPr="00A24203">
        <w:rPr>
          <w:rFonts w:eastAsia="Calibri" w:cstheme="minorHAnsi"/>
          <w:i/>
          <w:color w:val="000000"/>
          <w:sz w:val="20"/>
          <w:szCs w:val="20"/>
          <w:u w:color="000000"/>
          <w:bdr w:val="nil"/>
          <w:lang w:eastAsia="it-IT"/>
        </w:rPr>
        <w:t>compilare solo se di interesse</w:t>
      </w:r>
      <w:r w:rsidRPr="00A24203">
        <w:rPr>
          <w:rFonts w:eastAsia="Calibri" w:cstheme="minorHAnsi"/>
          <w:color w:val="000000"/>
          <w:sz w:val="20"/>
          <w:szCs w:val="20"/>
          <w:u w:color="000000"/>
          <w:bdr w:val="nil"/>
          <w:lang w:eastAsia="it-IT"/>
        </w:rPr>
        <w:t>):</w:t>
      </w:r>
    </w:p>
    <w:tbl>
      <w:tblPr>
        <w:tblStyle w:val="Grigliatabella"/>
        <w:tblW w:w="9344" w:type="dxa"/>
        <w:tblInd w:w="284" w:type="dxa"/>
        <w:tblLayout w:type="fixed"/>
        <w:tblLook w:val="04A0"/>
      </w:tblPr>
      <w:tblGrid>
        <w:gridCol w:w="3230"/>
        <w:gridCol w:w="3056"/>
        <w:gridCol w:w="3058"/>
      </w:tblGrid>
      <w:tr w:rsidR="00E20993" w:rsidRPr="00A24203" w:rsidTr="00D10E50">
        <w:tc>
          <w:tcPr>
            <w:tcW w:w="3230"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Denominazione/Ragione Sociale</w:t>
            </w:r>
          </w:p>
        </w:tc>
        <w:tc>
          <w:tcPr>
            <w:tcW w:w="3056"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C.F.</w:t>
            </w:r>
          </w:p>
        </w:tc>
        <w:tc>
          <w:tcPr>
            <w:tcW w:w="3058"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Requisito e relativa misura</w:t>
            </w: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00"/>
                <w:sz w:val="20"/>
                <w:szCs w:val="20"/>
                <w:u w:color="000000"/>
                <w:bdr w:val="nil"/>
                <w:lang w:eastAsia="it-IT"/>
              </w:rPr>
            </w:pPr>
          </w:p>
        </w:tc>
      </w:tr>
      <w:tr w:rsidR="00E20993" w:rsidRPr="00A24203" w:rsidTr="00D10E50">
        <w:tc>
          <w:tcPr>
            <w:tcW w:w="3230"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6"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058"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bl>
    <w:p w:rsidR="00FA76E8" w:rsidRPr="00A24203" w:rsidRDefault="00FA76E8" w:rsidP="00FA76E8">
      <w:pPr>
        <w:pBdr>
          <w:top w:val="nil"/>
          <w:left w:val="nil"/>
          <w:bottom w:val="nil"/>
          <w:right w:val="nil"/>
          <w:between w:val="nil"/>
          <w:bar w:val="nil"/>
        </w:pBdr>
        <w:suppressAutoHyphens w:val="0"/>
        <w:spacing w:before="60" w:after="60" w:line="276" w:lineRule="auto"/>
        <w:jc w:val="both"/>
        <w:rPr>
          <w:rFonts w:eastAsia="Calibri" w:cstheme="minorHAnsi"/>
          <w:b/>
          <w:i/>
          <w:color w:val="000000"/>
          <w:sz w:val="20"/>
          <w:szCs w:val="20"/>
          <w:u w:color="000000"/>
          <w:bdr w:val="nil"/>
          <w:lang w:eastAsia="it-IT"/>
        </w:rPr>
      </w:pPr>
      <w:r w:rsidRPr="00A24203">
        <w:rPr>
          <w:rFonts w:eastAsia="Calibri" w:cstheme="minorHAnsi"/>
          <w:b/>
          <w:i/>
          <w:color w:val="000000"/>
          <w:sz w:val="20"/>
          <w:szCs w:val="20"/>
          <w:u w:color="000000"/>
          <w:bdr w:val="nil"/>
          <w:lang w:eastAsia="it-IT"/>
        </w:rPr>
        <w:t>(Ciascuna consorziata, esecutrice e non, deve presentare una propria domanda di partecipazione)</w:t>
      </w:r>
    </w:p>
    <w:p w:rsidR="00E20993" w:rsidRPr="00A24203" w:rsidRDefault="00E20993" w:rsidP="00E20993">
      <w:pPr>
        <w:pBdr>
          <w:top w:val="nil"/>
          <w:left w:val="nil"/>
          <w:bottom w:val="nil"/>
          <w:right w:val="nil"/>
          <w:between w:val="nil"/>
          <w:bar w:val="nil"/>
        </w:pBdr>
        <w:suppressAutoHyphens w:val="0"/>
        <w:spacing w:before="60" w:after="60" w:line="276" w:lineRule="auto"/>
        <w:ind w:left="284"/>
        <w:jc w:val="both"/>
        <w:rPr>
          <w:rFonts w:eastAsia="Calibri"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non partecipare in forma singola/associata e come ausiliaria di altro concorrente che sia ricorso all’avvalimento per migliorare la propria offerta;</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non partecipare alla medesima gara contemporaneamente in forme diverse (individuale e associata; in più forme associate; in forma singola e quale consorziato esecutore di un consorzio);</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b/>
          <w:color w:val="000000"/>
          <w:sz w:val="20"/>
          <w:szCs w:val="20"/>
          <w:u w:color="000000"/>
          <w:bdr w:val="nil"/>
          <w:lang w:eastAsia="it-IT"/>
        </w:rPr>
      </w:pPr>
      <w:r w:rsidRPr="00A24203">
        <w:rPr>
          <w:rFonts w:eastAsia="Calibri" w:cstheme="minorHAnsi"/>
          <w:b/>
          <w:color w:val="000000"/>
          <w:sz w:val="20"/>
          <w:szCs w:val="20"/>
          <w:u w:color="000000"/>
          <w:bdr w:val="nil"/>
          <w:lang w:eastAsia="it-IT"/>
        </w:rPr>
        <w:t xml:space="preserve">o, in alternativa, </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partecipare in più di una forma, ………………… &lt;</w:t>
      </w:r>
      <w:r w:rsidRPr="00A24203">
        <w:rPr>
          <w:rFonts w:eastAsia="Calibri" w:cstheme="minorHAnsi"/>
          <w:i/>
          <w:color w:val="000000"/>
          <w:sz w:val="20"/>
          <w:szCs w:val="20"/>
          <w:u w:color="000000"/>
          <w:bdr w:val="nil"/>
          <w:lang w:eastAsia="it-IT"/>
        </w:rPr>
        <w:t>indicare quali</w:t>
      </w:r>
      <w:r w:rsidRPr="00A24203">
        <w:rPr>
          <w:rFonts w:eastAsia="Calibri" w:cstheme="minorHAnsi"/>
          <w:color w:val="000000"/>
          <w:sz w:val="20"/>
          <w:szCs w:val="20"/>
          <w:u w:color="000000"/>
          <w:bdr w:val="nil"/>
          <w:lang w:eastAsia="it-IT"/>
        </w:rPr>
        <w:t>&gt; e inserisce nel FVOE idonea documentazi</w:t>
      </w:r>
      <w:r w:rsidRPr="00A24203">
        <w:rPr>
          <w:rFonts w:eastAsia="Calibri" w:cstheme="minorHAnsi"/>
          <w:color w:val="000000"/>
          <w:sz w:val="20"/>
          <w:szCs w:val="20"/>
          <w:u w:color="000000"/>
          <w:bdr w:val="nil"/>
          <w:lang w:eastAsia="it-IT"/>
        </w:rPr>
        <w:t>o</w:t>
      </w:r>
      <w:r w:rsidRPr="00A24203">
        <w:rPr>
          <w:rFonts w:eastAsia="Calibri" w:cstheme="minorHAnsi"/>
          <w:color w:val="000000"/>
          <w:sz w:val="20"/>
          <w:szCs w:val="20"/>
          <w:u w:color="000000"/>
          <w:bdr w:val="nil"/>
          <w:lang w:eastAsia="it-IT"/>
        </w:rPr>
        <w:t>ne atta a dimostrare che la circostanza non ha influito sulla gara, né è idonea a incidere sulla capacità di rispettare gli obblighi contrattuali;</w:t>
      </w: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non partecipare a più di un consorzio stabile.</w:t>
      </w: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Times New Roman" w:cstheme="minorHAnsi"/>
          <w:i/>
          <w:color w:val="000000"/>
          <w:sz w:val="20"/>
          <w:szCs w:val="20"/>
          <w:u w:color="000000"/>
          <w:bdr w:val="nil"/>
          <w:lang w:eastAsia="it-IT"/>
        </w:rPr>
      </w:pPr>
      <w:r w:rsidRPr="00A24203">
        <w:rPr>
          <w:rFonts w:eastAsia="Arial Unicode MS" w:hAnsi="Cambria Math"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w:t>
      </w:r>
      <w:bookmarkStart w:id="5" w:name="_Hlk95299121"/>
      <w:r w:rsidRPr="00A24203">
        <w:rPr>
          <w:rFonts w:eastAsia="Times New Roman" w:cstheme="minorHAnsi"/>
          <w:i/>
          <w:color w:val="000000"/>
          <w:sz w:val="20"/>
          <w:szCs w:val="20"/>
          <w:u w:color="000000"/>
          <w:bdr w:val="nil"/>
          <w:lang w:eastAsia="it-IT"/>
        </w:rPr>
        <w:t>(Per le aggregazioni di retisti: se la rete è dotata di un organo comune con potere di rappresentanza e soggettività gi</w:t>
      </w:r>
      <w:r w:rsidRPr="00A24203">
        <w:rPr>
          <w:rFonts w:eastAsia="Times New Roman" w:cstheme="minorHAnsi"/>
          <w:i/>
          <w:color w:val="000000"/>
          <w:sz w:val="20"/>
          <w:szCs w:val="20"/>
          <w:u w:color="000000"/>
          <w:bdr w:val="nil"/>
          <w:lang w:eastAsia="it-IT"/>
        </w:rPr>
        <w:t>u</w:t>
      </w:r>
      <w:r w:rsidRPr="00A24203">
        <w:rPr>
          <w:rFonts w:eastAsia="Times New Roman" w:cstheme="minorHAnsi"/>
          <w:i/>
          <w:color w:val="000000"/>
          <w:sz w:val="20"/>
          <w:szCs w:val="20"/>
          <w:u w:color="000000"/>
          <w:bdr w:val="nil"/>
          <w:lang w:eastAsia="it-IT"/>
        </w:rPr>
        <w:t>ridica)</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w:t>
      </w:r>
    </w:p>
    <w:p w:rsidR="00E20993" w:rsidRPr="00A24203" w:rsidRDefault="00E20993" w:rsidP="00E20993">
      <w:pPr>
        <w:numPr>
          <w:ilvl w:val="0"/>
          <w:numId w:val="35"/>
        </w:numPr>
        <w:pBdr>
          <w:top w:val="nil"/>
          <w:left w:val="nil"/>
          <w:bottom w:val="nil"/>
          <w:right w:val="nil"/>
          <w:between w:val="nil"/>
          <w:bar w:val="nil"/>
        </w:pBdr>
        <w:suppressAutoHyphens w:val="0"/>
        <w:spacing w:before="60" w:after="60" w:line="276" w:lineRule="auto"/>
        <w:contextualSpacing/>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di concorrere per le seguenti imprese:</w:t>
      </w: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ab/>
        <w:t>…………………………………………………………………………</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che le seguenti parti/percentuali del servizio/fornitura saranno eseguite dagli operatori economici di segu</w:t>
      </w:r>
      <w:r w:rsidRPr="00A24203">
        <w:rPr>
          <w:rFonts w:eastAsia="Calibri" w:cstheme="minorHAnsi"/>
          <w:color w:val="000000"/>
          <w:sz w:val="20"/>
          <w:szCs w:val="20"/>
          <w:u w:color="000000"/>
          <w:bdr w:val="nil"/>
          <w:lang w:eastAsia="it-IT"/>
        </w:rPr>
        <w:t>i</w:t>
      </w:r>
      <w:r w:rsidRPr="00A24203">
        <w:rPr>
          <w:rFonts w:eastAsia="Calibri" w:cstheme="minorHAnsi"/>
          <w:color w:val="000000"/>
          <w:sz w:val="20"/>
          <w:szCs w:val="20"/>
          <w:u w:color="000000"/>
          <w:bdr w:val="nil"/>
          <w:lang w:eastAsia="it-IT"/>
        </w:rPr>
        <w:t>to indicati:</w:t>
      </w:r>
    </w:p>
    <w:p w:rsidR="00E20993" w:rsidRPr="00A24203" w:rsidRDefault="00E20993" w:rsidP="00E20993">
      <w:pPr>
        <w:pBdr>
          <w:top w:val="nil"/>
          <w:left w:val="nil"/>
          <w:bottom w:val="nil"/>
          <w:right w:val="nil"/>
          <w:between w:val="nil"/>
          <w:bar w:val="nil"/>
        </w:pBdr>
        <w:suppressAutoHyphens w:val="0"/>
        <w:spacing w:before="60" w:after="60" w:line="276" w:lineRule="auto"/>
        <w:ind w:left="284"/>
        <w:jc w:val="both"/>
        <w:rPr>
          <w:rFonts w:eastAsia="Calibri" w:cstheme="minorHAnsi"/>
          <w:b/>
          <w:color w:val="000000"/>
          <w:sz w:val="20"/>
          <w:szCs w:val="20"/>
          <w:u w:color="000000"/>
          <w:bdr w:val="nil"/>
          <w:lang w:eastAsia="it-IT"/>
        </w:rPr>
      </w:pPr>
    </w:p>
    <w:tbl>
      <w:tblPr>
        <w:tblStyle w:val="Grigliatabella"/>
        <w:tblW w:w="9344" w:type="dxa"/>
        <w:tblInd w:w="284" w:type="dxa"/>
        <w:tblLayout w:type="fixed"/>
        <w:tblLook w:val="04A0"/>
      </w:tblPr>
      <w:tblGrid>
        <w:gridCol w:w="3374"/>
        <w:gridCol w:w="3209"/>
        <w:gridCol w:w="2761"/>
      </w:tblGrid>
      <w:tr w:rsidR="00E20993" w:rsidRPr="00A24203" w:rsidTr="00D10E50">
        <w:tc>
          <w:tcPr>
            <w:tcW w:w="3374"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servizio/fornitura</w:t>
            </w:r>
          </w:p>
        </w:tc>
        <w:tc>
          <w:tcPr>
            <w:tcW w:w="3209"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Parte /percentuale</w:t>
            </w:r>
          </w:p>
        </w:tc>
        <w:tc>
          <w:tcPr>
            <w:tcW w:w="2761" w:type="dxa"/>
            <w:shd w:val="clear" w:color="auto" w:fill="5B9BD5" w:themeFill="accent5"/>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FFFFFF" w:themeColor="background1"/>
                <w:sz w:val="20"/>
                <w:szCs w:val="20"/>
                <w:u w:color="000000"/>
                <w:bdr w:val="nil"/>
                <w:lang w:eastAsia="it-IT"/>
              </w:rPr>
            </w:pPr>
            <w:r w:rsidRPr="00A24203">
              <w:rPr>
                <w:rFonts w:eastAsia="Calibri" w:cstheme="minorHAnsi"/>
                <w:color w:val="FFFFFF" w:themeColor="background1"/>
                <w:sz w:val="20"/>
                <w:szCs w:val="20"/>
                <w:u w:color="000000"/>
                <w:bdr w:val="nil"/>
                <w:lang w:eastAsia="it-IT"/>
              </w:rPr>
              <w:t>Operatore esecutore</w:t>
            </w:r>
          </w:p>
        </w:tc>
      </w:tr>
      <w:tr w:rsidR="00E20993" w:rsidRPr="00A24203" w:rsidTr="00D10E50">
        <w:tc>
          <w:tcPr>
            <w:tcW w:w="3374"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209"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2761"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r w:rsidR="00E20993" w:rsidRPr="00A24203" w:rsidTr="00D10E50">
        <w:tc>
          <w:tcPr>
            <w:tcW w:w="3374"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209"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2761"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r w:rsidR="00E20993" w:rsidRPr="00A24203" w:rsidTr="00D10E50">
        <w:tc>
          <w:tcPr>
            <w:tcW w:w="3374"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209"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2761"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r w:rsidR="00E20993" w:rsidRPr="00A24203" w:rsidTr="00D10E50">
        <w:tc>
          <w:tcPr>
            <w:tcW w:w="3374"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3209"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c>
          <w:tcPr>
            <w:tcW w:w="2761" w:type="dxa"/>
          </w:tcPr>
          <w:p w:rsidR="00E20993" w:rsidRPr="00A24203" w:rsidRDefault="00E20993" w:rsidP="00E20993">
            <w:pPr>
              <w:pBdr>
                <w:top w:val="nil"/>
                <w:left w:val="nil"/>
                <w:bottom w:val="nil"/>
                <w:right w:val="nil"/>
                <w:between w:val="nil"/>
                <w:bar w:val="nil"/>
              </w:pBdr>
              <w:spacing w:before="60" w:after="60" w:line="276" w:lineRule="auto"/>
              <w:jc w:val="both"/>
              <w:rPr>
                <w:rFonts w:eastAsia="Calibri" w:cstheme="minorHAnsi"/>
                <w:color w:val="000000"/>
                <w:sz w:val="20"/>
                <w:szCs w:val="20"/>
                <w:u w:color="000000"/>
                <w:bdr w:val="nil"/>
                <w:lang w:eastAsia="it-IT"/>
              </w:rPr>
            </w:pPr>
          </w:p>
        </w:tc>
      </w:tr>
    </w:tbl>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Calibri" w:cstheme="minorHAnsi"/>
          <w:i/>
          <w:color w:val="000000"/>
          <w:sz w:val="20"/>
          <w:szCs w:val="20"/>
          <w:u w:color="000000"/>
          <w:bdr w:val="nil"/>
          <w:lang w:eastAsia="it-IT"/>
        </w:rPr>
      </w:pPr>
    </w:p>
    <w:p w:rsidR="00E20993" w:rsidRPr="00A24203" w:rsidRDefault="00E20993" w:rsidP="00E20993">
      <w:pPr>
        <w:numPr>
          <w:ilvl w:val="0"/>
          <w:numId w:val="35"/>
        </w:numPr>
        <w:pBdr>
          <w:top w:val="nil"/>
          <w:left w:val="nil"/>
          <w:bottom w:val="nil"/>
          <w:right w:val="nil"/>
          <w:between w:val="nil"/>
          <w:bar w:val="nil"/>
        </w:pBdr>
        <w:suppressAutoHyphens w:val="0"/>
        <w:spacing w:before="60" w:after="60" w:line="276" w:lineRule="auto"/>
        <w:ind w:left="426"/>
        <w:contextualSpacing/>
        <w:jc w:val="both"/>
        <w:rPr>
          <w:rFonts w:eastAsia="Times New Roman" w:cstheme="minorHAnsi"/>
          <w:color w:val="000000"/>
          <w:sz w:val="20"/>
          <w:szCs w:val="20"/>
          <w:u w:color="000000"/>
          <w:bdr w:val="nil"/>
          <w:lang w:eastAsia="it-IT"/>
        </w:rPr>
      </w:pPr>
      <w:r w:rsidRPr="00A24203">
        <w:rPr>
          <w:rFonts w:eastAsia="Times New Roman" w:cstheme="minorHAnsi"/>
          <w:i/>
          <w:color w:val="000000"/>
          <w:sz w:val="20"/>
          <w:szCs w:val="20"/>
          <w:u w:color="000000"/>
          <w:bdr w:val="nil"/>
          <w:lang w:eastAsia="it-IT"/>
        </w:rPr>
        <w:t xml:space="preserve"> (dichiarazione da rendere solo dall’organo comune): </w:t>
      </w:r>
      <w:r w:rsidRPr="00A24203">
        <w:rPr>
          <w:rFonts w:eastAsia="Times New Roman" w:cstheme="minorHAnsi"/>
          <w:color w:val="000000"/>
          <w:sz w:val="20"/>
          <w:szCs w:val="20"/>
          <w:u w:color="000000"/>
          <w:bdr w:val="nil"/>
          <w:lang w:eastAsia="it-IT"/>
        </w:rPr>
        <w:t>che l’aggregazione di imprese di rete è iscritta al Registro delle Imprese di ………………………. al n…………………….. partita I.V.A. n……………………………. oppure è iscritta al Registro delle commissioni provinciali per l’artigianato di…………………… al n. …………………..</w:t>
      </w: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Times New Roman" w:cstheme="minorHAnsi"/>
          <w: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before="60" w:after="60" w:line="276" w:lineRule="auto"/>
        <w:jc w:val="both"/>
        <w:rPr>
          <w:rFonts w:eastAsia="Times New Roman" w:cstheme="minorHAnsi"/>
          <w:i/>
          <w:color w:val="000000"/>
          <w:sz w:val="20"/>
          <w:szCs w:val="20"/>
          <w:u w:color="000000"/>
          <w:bdr w:val="nil"/>
          <w:lang w:eastAsia="it-IT"/>
        </w:rPr>
      </w:pPr>
      <w:r w:rsidRPr="00A24203">
        <w:rPr>
          <w:rFonts w:eastAsia="Times New Roman" w:cstheme="minorHAnsi"/>
          <w:i/>
          <w:color w:val="000000"/>
          <w:sz w:val="20"/>
          <w:szCs w:val="20"/>
          <w:u w:color="000000"/>
          <w:bdr w:val="nil"/>
          <w:lang w:eastAsia="it-IT"/>
        </w:rPr>
        <w:t>(Per le aggregazioni di imprese aderenti al contratto di rete: se la rete è dotata di un organo comune privo del potere di rappresentanza o se la rete è sprovvista di organo comune, ovvero, se l’organo comune è privo dei requisiti di qualific</w:t>
      </w:r>
      <w:r w:rsidRPr="00A24203">
        <w:rPr>
          <w:rFonts w:eastAsia="Times New Roman" w:cstheme="minorHAnsi"/>
          <w:i/>
          <w:color w:val="000000"/>
          <w:sz w:val="20"/>
          <w:szCs w:val="20"/>
          <w:u w:color="000000"/>
          <w:bdr w:val="nil"/>
          <w:lang w:eastAsia="it-IT"/>
        </w:rPr>
        <w:t>a</w:t>
      </w:r>
      <w:r w:rsidRPr="00A24203">
        <w:rPr>
          <w:rFonts w:eastAsia="Times New Roman" w:cstheme="minorHAnsi"/>
          <w:i/>
          <w:color w:val="000000"/>
          <w:sz w:val="20"/>
          <w:szCs w:val="20"/>
          <w:u w:color="000000"/>
          <w:bdr w:val="nil"/>
          <w:lang w:eastAsia="it-IT"/>
        </w:rPr>
        <w:t>zione richiesti, partecipa nelle forme del raggruppamento temporaneo di imprese costituito o costituendo)</w:t>
      </w:r>
    </w:p>
    <w:p w:rsidR="00E20993" w:rsidRPr="00A24203" w:rsidRDefault="00E20993" w:rsidP="00E20993">
      <w:pPr>
        <w:numPr>
          <w:ilvl w:val="0"/>
          <w:numId w:val="34"/>
        </w:numPr>
        <w:pBdr>
          <w:top w:val="nil"/>
          <w:left w:val="nil"/>
          <w:bottom w:val="nil"/>
          <w:right w:val="nil"/>
          <w:between w:val="nil"/>
          <w:bar w:val="nil"/>
        </w:pBdr>
        <w:suppressAutoHyphens w:val="0"/>
        <w:spacing w:before="60" w:after="60" w:line="276" w:lineRule="auto"/>
        <w:ind w:left="567" w:hanging="283"/>
        <w:jc w:val="both"/>
        <w:rPr>
          <w:rFonts w:eastAsia="Calibri" w:cstheme="minorHAnsi"/>
          <w:color w:val="000000"/>
          <w:sz w:val="20"/>
          <w:szCs w:val="20"/>
          <w:u w:color="000000"/>
          <w:bdr w:val="nil"/>
          <w:lang w:eastAsia="it-IT"/>
        </w:rPr>
      </w:pPr>
      <w:r w:rsidRPr="00A24203">
        <w:rPr>
          <w:rFonts w:eastAsia="Calibri" w:cstheme="minorHAnsi"/>
          <w:i/>
          <w:color w:val="000000"/>
          <w:sz w:val="20"/>
          <w:szCs w:val="20"/>
          <w:u w:color="000000"/>
          <w:bdr w:val="nil"/>
          <w:lang w:eastAsia="it-IT"/>
        </w:rPr>
        <w:t>(in caso di Rete costituenda)</w:t>
      </w:r>
      <w:r w:rsidRPr="00A24203">
        <w:rPr>
          <w:rFonts w:eastAsia="Calibri" w:cstheme="minorHAnsi"/>
          <w:color w:val="000000"/>
          <w:sz w:val="20"/>
          <w:szCs w:val="20"/>
          <w:u w:color="000000"/>
          <w:bdr w:val="nil"/>
          <w:lang w:eastAsia="it-IT"/>
        </w:rPr>
        <w:t xml:space="preserve">: </w:t>
      </w:r>
    </w:p>
    <w:p w:rsidR="00E20993" w:rsidRPr="00A24203" w:rsidRDefault="00E20993" w:rsidP="00E20993">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w:t>
      </w:r>
      <w:r w:rsidRPr="00A24203">
        <w:rPr>
          <w:rFonts w:eastAsia="Calibri" w:cstheme="minorHAnsi"/>
          <w:i/>
          <w:color w:val="000000"/>
          <w:sz w:val="20"/>
          <w:szCs w:val="20"/>
          <w:u w:color="000000"/>
          <w:bdr w:val="nil"/>
          <w:lang w:eastAsia="it-IT"/>
        </w:rPr>
        <w:t xml:space="preserve"> (dichiarazione da rendere da parte di ciascun operatore che compone la rete)</w:t>
      </w:r>
    </w:p>
    <w:p w:rsidR="00E20993" w:rsidRPr="00A24203" w:rsidRDefault="00E20993" w:rsidP="00E20993">
      <w:pPr>
        <w:numPr>
          <w:ilvl w:val="0"/>
          <w:numId w:val="34"/>
        </w:numPr>
        <w:pBdr>
          <w:top w:val="nil"/>
          <w:left w:val="nil"/>
          <w:bottom w:val="nil"/>
          <w:right w:val="nil"/>
          <w:between w:val="nil"/>
          <w:bar w:val="nil"/>
        </w:pBdr>
        <w:suppressAutoHyphens w:val="0"/>
        <w:spacing w:before="60" w:after="60" w:line="276" w:lineRule="auto"/>
        <w:ind w:left="567"/>
        <w:contextualSpacing/>
        <w:jc w:val="both"/>
        <w:rPr>
          <w:rFonts w:eastAsia="Times New Roman" w:cstheme="minorHAnsi"/>
          <w:color w:val="000000"/>
          <w:sz w:val="20"/>
          <w:szCs w:val="20"/>
          <w:u w:color="000000"/>
          <w:bdr w:val="nil"/>
          <w:lang w:eastAsia="it-IT"/>
        </w:rPr>
      </w:pPr>
      <w:r w:rsidRPr="00A24203">
        <w:rPr>
          <w:rFonts w:eastAsia="Times New Roman" w:cstheme="minorHAnsi"/>
          <w:color w:val="000000"/>
          <w:sz w:val="20"/>
          <w:szCs w:val="20"/>
          <w:u w:color="000000"/>
          <w:bdr w:val="nil"/>
          <w:lang w:eastAsia="it-IT"/>
        </w:rPr>
        <w:t>che in caso di aggiudicazione, sarà conferito mandato speciale con rappresentanza o funzioni di capogruppo a ……………………………………………………………….</w:t>
      </w:r>
    </w:p>
    <w:p w:rsidR="00E20993" w:rsidRPr="00A24203" w:rsidRDefault="00E20993" w:rsidP="00E20993">
      <w:pPr>
        <w:numPr>
          <w:ilvl w:val="0"/>
          <w:numId w:val="34"/>
        </w:numPr>
        <w:pBdr>
          <w:top w:val="nil"/>
          <w:left w:val="nil"/>
          <w:bottom w:val="nil"/>
          <w:right w:val="nil"/>
          <w:between w:val="nil"/>
          <w:bar w:val="nil"/>
        </w:pBdr>
        <w:suppressAutoHyphens w:val="0"/>
        <w:spacing w:before="60" w:after="60" w:line="276" w:lineRule="auto"/>
        <w:ind w:left="567"/>
        <w:contextualSpacing/>
        <w:jc w:val="both"/>
        <w:rPr>
          <w:rFonts w:eastAsia="Times New Roman" w:cstheme="minorHAnsi"/>
          <w:color w:val="000000"/>
          <w:sz w:val="20"/>
          <w:szCs w:val="20"/>
          <w:u w:color="000000"/>
          <w:bdr w:val="nil"/>
          <w:lang w:eastAsia="it-IT"/>
        </w:rPr>
      </w:pPr>
      <w:r w:rsidRPr="00A24203">
        <w:rPr>
          <w:rFonts w:eastAsia="Times New Roman" w:cstheme="minorHAnsi"/>
          <w:color w:val="000000"/>
          <w:sz w:val="20"/>
          <w:szCs w:val="20"/>
          <w:u w:color="000000"/>
          <w:bdr w:val="nil"/>
          <w:lang w:eastAsia="it-IT"/>
        </w:rPr>
        <w:t>di impegnarsi, in caso di aggiudicazione, ad uniformarsi alla disciplina vigente in materia di raggruppamenti te</w:t>
      </w:r>
      <w:r w:rsidRPr="00A24203">
        <w:rPr>
          <w:rFonts w:eastAsia="Times New Roman" w:cstheme="minorHAnsi"/>
          <w:color w:val="000000"/>
          <w:sz w:val="20"/>
          <w:szCs w:val="20"/>
          <w:u w:color="000000"/>
          <w:bdr w:val="nil"/>
          <w:lang w:eastAsia="it-IT"/>
        </w:rPr>
        <w:t>m</w:t>
      </w:r>
      <w:r w:rsidRPr="00A24203">
        <w:rPr>
          <w:rFonts w:eastAsia="Times New Roman" w:cstheme="minorHAnsi"/>
          <w:color w:val="000000"/>
          <w:sz w:val="20"/>
          <w:szCs w:val="20"/>
          <w:u w:color="000000"/>
          <w:bdr w:val="nil"/>
          <w:lang w:eastAsia="it-IT"/>
        </w:rPr>
        <w:t>poranei</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b/>
          <w:color w:val="5B9BD5" w:themeColor="accent5"/>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f)</w:t>
      </w: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 xml:space="preserve"> GEIE - Gruppo Europeo di Interesse Economico </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non ancora costituito;</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costituito ai sensi del D.Lgs. n. 240/1991;</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formato dai seguenti soggetti (indicare denominazione sociale, forma giuridica, sede legale e quota di partecipazione):</w:t>
      </w: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1. __________________________________________________________________;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per una quota di partecipazione pari al 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2. __________________________________________________________________;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per una quota di partecipazione pari al 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3. __________________________________________________________________;</w:t>
      </w: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per una quota di partecipazione pari al ______%;</w:t>
      </w:r>
    </w:p>
    <w:bookmarkEnd w:id="1"/>
    <w:bookmarkEnd w:id="5"/>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E20993" w:rsidRPr="00A24203" w:rsidRDefault="00E20993" w:rsidP="00E20993">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 tal fine, ai sensi degli articoli 46 e 47 del D.P.R. 445/2000</w:t>
      </w:r>
      <w:r w:rsidRPr="00A24203">
        <w:rPr>
          <w:rFonts w:eastAsia="Arial Unicode MS" w:cstheme="minorHAnsi"/>
          <w:color w:val="000000"/>
          <w:sz w:val="20"/>
          <w:szCs w:val="20"/>
          <w:u w:color="000000"/>
          <w:bdr w:val="nil"/>
          <w:vertAlign w:val="superscript"/>
          <w:lang w:eastAsia="it-IT"/>
        </w:rPr>
        <w:t xml:space="preserve"> </w:t>
      </w:r>
      <w:r w:rsidRPr="00A24203">
        <w:rPr>
          <w:rFonts w:eastAsia="Arial Unicode MS" w:cstheme="minorHAnsi"/>
          <w:color w:val="000000"/>
          <w:sz w:val="20"/>
          <w:szCs w:val="20"/>
          <w:u w:color="000000"/>
          <w:bdr w:val="nil"/>
          <w:lang w:eastAsia="it-IT"/>
        </w:rPr>
        <w:t>e s.m.i., consapevole delle sanzioni penali previste dall'articolo 76 dello stesso D.P.R. per i casi di false dichiarazioni, formazione od uso di atti falsi, assumendone la piena responsabilità</w:t>
      </w:r>
    </w:p>
    <w:p w:rsidR="00E20993" w:rsidRPr="00A24203" w:rsidRDefault="00E20993" w:rsidP="00E20993">
      <w:pPr>
        <w:pBdr>
          <w:top w:val="nil"/>
          <w:left w:val="nil"/>
          <w:bottom w:val="nil"/>
          <w:right w:val="nil"/>
          <w:between w:val="nil"/>
          <w:bar w:val="nil"/>
        </w:pBdr>
        <w:suppressAutoHyphens w:val="0"/>
        <w:spacing w:after="0" w:line="240" w:lineRule="auto"/>
        <w:jc w:val="center"/>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D I C H I A R A</w:t>
      </w:r>
    </w:p>
    <w:p w:rsidR="00E20993" w:rsidRPr="00A24203" w:rsidRDefault="00E20993">
      <w:pPr>
        <w:widowControl w:val="0"/>
        <w:spacing w:after="0" w:line="240" w:lineRule="auto"/>
        <w:jc w:val="center"/>
        <w:textAlignment w:val="baseline"/>
        <w:rPr>
          <w:rFonts w:eastAsia="Times New Roman" w:cstheme="minorHAnsi"/>
          <w:b/>
          <w:bCs/>
          <w:iCs/>
          <w:caps/>
          <w:sz w:val="20"/>
          <w:szCs w:val="20"/>
          <w:lang w:eastAsia="it-IT"/>
        </w:rPr>
      </w:pP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bookmarkStart w:id="6" w:name="_Hlk33020028"/>
      <w:r w:rsidRPr="00A24203">
        <w:rPr>
          <w:rFonts w:eastAsia="Arial Unicode MS" w:cstheme="minorHAnsi"/>
          <w:b/>
          <w:bCs/>
          <w:color w:val="000000"/>
          <w:sz w:val="20"/>
          <w:szCs w:val="20"/>
          <w:u w:color="000000"/>
          <w:bdr w:val="nil"/>
          <w:lang w:eastAsia="it-IT"/>
        </w:rPr>
        <w:t xml:space="preserve">Per i raggruppamenti temporanei o consorzi </w:t>
      </w:r>
      <w:bookmarkEnd w:id="6"/>
      <w:r w:rsidRPr="00A24203">
        <w:rPr>
          <w:rFonts w:eastAsia="Arial Unicode MS" w:cstheme="minorHAnsi"/>
          <w:b/>
          <w:bCs/>
          <w:color w:val="000000"/>
          <w:sz w:val="20"/>
          <w:szCs w:val="20"/>
          <w:u w:color="000000"/>
          <w:bdr w:val="nil"/>
          <w:lang w:eastAsia="it-IT"/>
        </w:rPr>
        <w:t>ordinari oppure per i GEIE non ancora costituiti</w:t>
      </w:r>
    </w:p>
    <w:p w:rsidR="00CE4FBF" w:rsidRPr="00A24203" w:rsidRDefault="00CE4FBF" w:rsidP="00CE4FBF">
      <w:pPr>
        <w:numPr>
          <w:ilvl w:val="0"/>
          <w:numId w:val="16"/>
        </w:numPr>
        <w:pBdr>
          <w:top w:val="nil"/>
          <w:left w:val="nil"/>
          <w:bottom w:val="nil"/>
          <w:right w:val="nil"/>
          <w:between w:val="nil"/>
          <w:bar w:val="nil"/>
        </w:pBdr>
        <w:suppressAutoHyphens w:val="0"/>
        <w:spacing w:after="0" w:line="240" w:lineRule="auto"/>
        <w:ind w:left="70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che il mandato speciale con rappresentanza o funzioni di capogruppo sarà conferito a __________;</w:t>
      </w:r>
    </w:p>
    <w:p w:rsidR="00CE4FBF" w:rsidRPr="00A24203" w:rsidRDefault="00CE4FBF" w:rsidP="00CE4FBF">
      <w:pPr>
        <w:numPr>
          <w:ilvl w:val="0"/>
          <w:numId w:val="16"/>
        </w:numPr>
        <w:pBdr>
          <w:top w:val="nil"/>
          <w:left w:val="nil"/>
          <w:bottom w:val="nil"/>
          <w:right w:val="nil"/>
          <w:between w:val="nil"/>
          <w:bar w:val="nil"/>
        </w:pBdr>
        <w:suppressAutoHyphens w:val="0"/>
        <w:spacing w:after="0" w:line="240" w:lineRule="auto"/>
        <w:ind w:left="70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in caso di aggiudicazione, di uniformarsi alla disciplina vigente con riguardo ai raggruppamenti temp</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ranei o consorzi o GEIE ai sensi dell’art. 68 comma 5 del decreto legislativo n. 36 del 2023 conferendo mandato collettivo speciale con rappresentanza all’impresa qualificata come mandataria che stipulerà la Convenzione in nome e per conto delle mandanti/consorziate;</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Per le coassicurazioni:</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p>
    <w:p w:rsidR="00CE4FBF" w:rsidRPr="00A24203" w:rsidRDefault="00CE4FBF" w:rsidP="00CE4FBF">
      <w:pPr>
        <w:numPr>
          <w:ilvl w:val="0"/>
          <w:numId w:val="10"/>
        </w:numPr>
        <w:pBdr>
          <w:top w:val="nil"/>
          <w:left w:val="nil"/>
          <w:bottom w:val="nil"/>
          <w:right w:val="nil"/>
          <w:between w:val="nil"/>
          <w:bar w:val="nil"/>
        </w:pBdr>
        <w:suppressAutoHyphens w:val="0"/>
        <w:spacing w:after="0" w:line="240" w:lineRule="auto"/>
        <w:ind w:left="360"/>
        <w:jc w:val="both"/>
        <w:rPr>
          <w:rFonts w:eastAsia="Times New Roman" w:cstheme="minorHAnsi"/>
          <w:color w:val="000000"/>
          <w:sz w:val="20"/>
          <w:szCs w:val="20"/>
          <w:u w:color="000000"/>
          <w:bdr w:val="nil"/>
          <w:lang w:eastAsia="it-IT"/>
        </w:rPr>
      </w:pPr>
      <w:r w:rsidRPr="00A24203">
        <w:rPr>
          <w:rFonts w:eastAsia="Times New Roman" w:cstheme="minorHAnsi"/>
          <w:color w:val="000000"/>
          <w:sz w:val="20"/>
          <w:szCs w:val="20"/>
          <w:u w:color="000000"/>
          <w:bdr w:val="nil"/>
          <w:lang w:eastAsia="it-IT"/>
        </w:rPr>
        <w:t>l’impegno a conformarsi al disposto del</w:t>
      </w:r>
      <w:r w:rsidR="00F15798" w:rsidRPr="00A24203">
        <w:rPr>
          <w:rFonts w:eastAsia="Times New Roman" w:cstheme="minorHAnsi"/>
          <w:color w:val="000000"/>
          <w:sz w:val="20"/>
          <w:szCs w:val="20"/>
          <w:u w:color="000000"/>
          <w:bdr w:val="nil"/>
          <w:lang w:eastAsia="it-IT"/>
        </w:rPr>
        <w:t>ll’avviso</w:t>
      </w:r>
      <w:r w:rsidR="00283B18" w:rsidRPr="00A24203">
        <w:rPr>
          <w:rFonts w:eastAsia="Times New Roman" w:cstheme="minorHAnsi"/>
          <w:color w:val="000000"/>
          <w:sz w:val="20"/>
          <w:szCs w:val="20"/>
          <w:u w:color="000000"/>
          <w:bdr w:val="nil"/>
          <w:lang w:eastAsia="it-IT"/>
        </w:rPr>
        <w:t xml:space="preserve"> </w:t>
      </w:r>
      <w:r w:rsidRPr="00A24203">
        <w:rPr>
          <w:rFonts w:eastAsia="Times New Roman" w:cstheme="minorHAnsi"/>
          <w:color w:val="000000"/>
          <w:sz w:val="20"/>
          <w:szCs w:val="20"/>
          <w:u w:color="000000"/>
          <w:bdr w:val="nil"/>
          <w:lang w:eastAsia="it-IT"/>
        </w:rPr>
        <w:t>e del Capitolato Tecnico, per tale modalità partecipativa.</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Per le aggregazioni di imprese aderenti al contratto di rete: se la rete è dotata di un organo comune privo del potere di rappresentanza o se la rete è sprovvista di organo comune, ovvero, se l’organo comune è privo dei requisiti di qualif</w:t>
      </w:r>
      <w:r w:rsidRPr="00A24203">
        <w:rPr>
          <w:rFonts w:eastAsia="Arial Unicode MS" w:cstheme="minorHAnsi"/>
          <w:b/>
          <w:bCs/>
          <w:color w:val="000000"/>
          <w:sz w:val="20"/>
          <w:szCs w:val="20"/>
          <w:u w:color="000000"/>
          <w:bdr w:val="nil"/>
          <w:lang w:eastAsia="it-IT"/>
        </w:rPr>
        <w:t>i</w:t>
      </w:r>
      <w:r w:rsidRPr="00A24203">
        <w:rPr>
          <w:rFonts w:eastAsia="Arial Unicode MS" w:cstheme="minorHAnsi"/>
          <w:b/>
          <w:bCs/>
          <w:color w:val="000000"/>
          <w:sz w:val="20"/>
          <w:szCs w:val="20"/>
          <w:u w:color="000000"/>
          <w:bdr w:val="nil"/>
          <w:lang w:eastAsia="it-IT"/>
        </w:rPr>
        <w:t>cazione richiesti, partecipa nelle forme del RTI costituendo</w:t>
      </w:r>
    </w:p>
    <w:p w:rsidR="00CE4FBF" w:rsidRPr="00A24203" w:rsidRDefault="004E111B" w:rsidP="00CE4FBF">
      <w:pPr>
        <w:numPr>
          <w:ilvl w:val="0"/>
          <w:numId w:val="18"/>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 xml:space="preserve">che </w:t>
      </w:r>
      <w:r w:rsidR="00CE4FBF" w:rsidRPr="00A24203">
        <w:rPr>
          <w:rFonts w:eastAsia="Arial Unicode MS" w:cstheme="minorHAnsi"/>
          <w:color w:val="000000"/>
          <w:sz w:val="20"/>
          <w:szCs w:val="20"/>
          <w:u w:color="000000"/>
          <w:bdr w:val="nil"/>
          <w:lang w:eastAsia="it-IT"/>
        </w:rPr>
        <w:t>in caso di aggiudicazione, il mandato speciale con rappresentanza o funzioni di capogruppo sarà conferito a _____________;</w:t>
      </w:r>
    </w:p>
    <w:p w:rsidR="00CE4FBF" w:rsidRPr="00A24203" w:rsidRDefault="00CE4FBF" w:rsidP="00CE4FBF">
      <w:pPr>
        <w:numPr>
          <w:ilvl w:val="0"/>
          <w:numId w:val="18"/>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che, in caso di aggiudicazione, si uniformerà alla disciplina vigente in materia di raggruppamenti temporanei;</w:t>
      </w:r>
    </w:p>
    <w:p w:rsidR="00CE4FBF" w:rsidRPr="00A24203" w:rsidRDefault="00CE4FBF" w:rsidP="00CE4FBF">
      <w:pPr>
        <w:pBdr>
          <w:top w:val="nil"/>
          <w:left w:val="nil"/>
          <w:bottom w:val="nil"/>
          <w:right w:val="nil"/>
          <w:between w:val="nil"/>
          <w:bar w:val="nil"/>
        </w:pBdr>
        <w:spacing w:after="0" w:line="240" w:lineRule="auto"/>
        <w:ind w:left="709" w:hanging="709"/>
        <w:jc w:val="both"/>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Per i raggruppamenti temporanei o consorzi costituiti</w:t>
      </w:r>
    </w:p>
    <w:p w:rsidR="00CE4FBF" w:rsidRPr="00A24203" w:rsidRDefault="00CE4FBF" w:rsidP="00CE4FBF">
      <w:pPr>
        <w:numPr>
          <w:ilvl w:val="0"/>
          <w:numId w:val="19"/>
        </w:num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color w:val="000000"/>
          <w:sz w:val="20"/>
          <w:szCs w:val="20"/>
          <w:u w:color="000000"/>
          <w:bdr w:val="nil"/>
          <w:lang w:eastAsia="it-IT"/>
        </w:rPr>
        <w:t>che si allega alla presente il mandato speciale con rappresentanza gratuito ed irrevocabile  conferito alla Soci</w:t>
      </w:r>
      <w:r w:rsidRPr="00A24203">
        <w:rPr>
          <w:rFonts w:eastAsia="Arial Unicode MS" w:cstheme="minorHAnsi"/>
          <w:color w:val="000000"/>
          <w:sz w:val="20"/>
          <w:szCs w:val="20"/>
          <w:u w:color="000000"/>
          <w:bdr w:val="nil"/>
          <w:lang w:eastAsia="it-IT"/>
        </w:rPr>
        <w:t>e</w:t>
      </w:r>
      <w:r w:rsidRPr="00A24203">
        <w:rPr>
          <w:rFonts w:eastAsia="Arial Unicode MS" w:cstheme="minorHAnsi"/>
          <w:color w:val="000000"/>
          <w:sz w:val="20"/>
          <w:szCs w:val="20"/>
          <w:u w:color="000000"/>
          <w:bdr w:val="nil"/>
          <w:lang w:eastAsia="it-IT"/>
        </w:rPr>
        <w:t xml:space="preserve">tà/Impresa qualificata MANDATARIA risultante da atto pubblico Rep. n.________ registrato in ________ Notaio _________ ., </w:t>
      </w:r>
    </w:p>
    <w:p w:rsidR="004E111B" w:rsidRPr="00A24203" w:rsidRDefault="00CE4FBF" w:rsidP="004E111B">
      <w:pPr>
        <w:pBdr>
          <w:top w:val="nil"/>
          <w:left w:val="nil"/>
          <w:bottom w:val="nil"/>
          <w:right w:val="nil"/>
          <w:between w:val="nil"/>
          <w:bar w:val="nil"/>
        </w:pBdr>
        <w:suppressAutoHyphens w:val="0"/>
        <w:spacing w:after="0" w:line="240" w:lineRule="auto"/>
        <w:ind w:left="54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w:t>
      </w:r>
    </w:p>
    <w:p w:rsidR="00CE4FBF" w:rsidRPr="00A24203" w:rsidRDefault="00CE4FBF" w:rsidP="004E111B">
      <w:pPr>
        <w:pBdr>
          <w:top w:val="nil"/>
          <w:left w:val="nil"/>
          <w:bottom w:val="nil"/>
          <w:right w:val="nil"/>
          <w:between w:val="nil"/>
          <w:bar w:val="nil"/>
        </w:pBdr>
        <w:suppressAutoHyphens w:val="0"/>
        <w:spacing w:after="0" w:line="240" w:lineRule="auto"/>
        <w:ind w:left="540"/>
        <w:jc w:val="both"/>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Per i consorzi ordinari o GEIE già costituiti</w:t>
      </w:r>
    </w:p>
    <w:p w:rsidR="00CE4FBF" w:rsidRPr="00A24203" w:rsidRDefault="00CE4FBF" w:rsidP="00CE4FBF">
      <w:pPr>
        <w:pBdr>
          <w:top w:val="nil"/>
          <w:left w:val="nil"/>
          <w:bottom w:val="nil"/>
          <w:right w:val="nil"/>
          <w:between w:val="nil"/>
          <w:bar w:val="nil"/>
        </w:pBdr>
        <w:spacing w:after="0" w:line="240" w:lineRule="auto"/>
        <w:jc w:val="both"/>
        <w:rPr>
          <w:rFonts w:eastAsia="Arial Unicode MS" w:cstheme="minorHAnsi"/>
          <w:b/>
          <w:bCs/>
          <w:color w:val="000000"/>
          <w:sz w:val="20"/>
          <w:szCs w:val="20"/>
          <w:u w:color="000000"/>
          <w:bdr w:val="nil"/>
          <w:lang w:eastAsia="it-IT"/>
        </w:rPr>
      </w:pPr>
    </w:p>
    <w:p w:rsidR="00CE4FBF" w:rsidRPr="00A24203" w:rsidRDefault="00CE4FBF" w:rsidP="00CE4FBF">
      <w:pPr>
        <w:numPr>
          <w:ilvl w:val="0"/>
          <w:numId w:val="12"/>
        </w:numPr>
        <w:pBdr>
          <w:top w:val="nil"/>
          <w:left w:val="nil"/>
          <w:bottom w:val="nil"/>
          <w:right w:val="nil"/>
          <w:between w:val="nil"/>
          <w:bar w:val="nil"/>
        </w:pBdr>
        <w:suppressAutoHyphens w:val="0"/>
        <w:spacing w:after="0" w:line="240" w:lineRule="auto"/>
        <w:ind w:left="70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allega atto costitutivo e statuto del consorzio o GEIE, in copia autentica, con indicazione del soggetto designato quale capofila. </w:t>
      </w:r>
    </w:p>
    <w:p w:rsidR="00CE4FBF" w:rsidRPr="00A24203" w:rsidRDefault="00CE4FBF" w:rsidP="004E111B">
      <w:pPr>
        <w:pBdr>
          <w:top w:val="nil"/>
          <w:left w:val="nil"/>
          <w:bottom w:val="nil"/>
          <w:right w:val="nil"/>
          <w:between w:val="nil"/>
          <w:bar w:val="nil"/>
        </w:pBdr>
        <w:suppressAutoHyphens w:val="0"/>
        <w:spacing w:after="0" w:line="240" w:lineRule="auto"/>
        <w:jc w:val="both"/>
        <w:rPr>
          <w:rFonts w:eastAsia="Arial Unicode MS" w:cstheme="minorHAnsi"/>
          <w:b/>
          <w:color w:val="5B9BD5" w:themeColor="accent5"/>
          <w:sz w:val="20"/>
          <w:szCs w:val="20"/>
          <w:u w:color="000000"/>
          <w:bdr w:val="nil"/>
          <w:lang w:eastAsia="it-IT"/>
        </w:rPr>
      </w:pPr>
    </w:p>
    <w:p w:rsidR="00CE4FBF" w:rsidRPr="00A24203" w:rsidRDefault="00CE4FBF" w:rsidP="00CE4FBF">
      <w:pPr>
        <w:contextualSpacing/>
        <w:jc w:val="both"/>
        <w:rPr>
          <w:rFonts w:eastAsia="Arial Unicode MS" w:cstheme="minorHAnsi"/>
          <w:b/>
          <w:i/>
          <w:color w:val="5B9BD5" w:themeColor="accent5"/>
          <w:sz w:val="20"/>
          <w:szCs w:val="20"/>
          <w:u w:color="000000"/>
          <w:bdr w:val="nil"/>
          <w:lang w:eastAsia="it-IT"/>
        </w:rPr>
      </w:pPr>
      <w:r w:rsidRPr="00A24203">
        <w:rPr>
          <w:rFonts w:eastAsia="Arial Unicode MS" w:cstheme="minorHAnsi"/>
          <w:b/>
          <w:color w:val="5B9BD5" w:themeColor="accent5"/>
          <w:sz w:val="20"/>
          <w:szCs w:val="20"/>
          <w:u w:color="000000"/>
          <w:bdr w:val="nil"/>
          <w:lang w:eastAsia="it-IT"/>
        </w:rPr>
        <w:t xml:space="preserve">Dichiarazioni in caso di avvalimento </w:t>
      </w:r>
      <w:r w:rsidRPr="00A24203">
        <w:rPr>
          <w:rFonts w:eastAsia="Arial Unicode MS" w:cstheme="minorHAnsi"/>
          <w:b/>
          <w:i/>
          <w:color w:val="5B9BD5" w:themeColor="accent5"/>
          <w:sz w:val="20"/>
          <w:szCs w:val="20"/>
          <w:u w:color="000000"/>
          <w:bdr w:val="nil"/>
          <w:lang w:eastAsia="it-IT"/>
        </w:rPr>
        <w:t xml:space="preserve">(da ripetere per ciascuna impresa ausiliaria)  </w:t>
      </w:r>
    </w:p>
    <w:p w:rsidR="00CE4FBF" w:rsidRPr="00A24203" w:rsidRDefault="00CE4FBF" w:rsidP="00CE4FBF">
      <w:pPr>
        <w:pBdr>
          <w:top w:val="nil"/>
          <w:left w:val="nil"/>
          <w:bottom w:val="nil"/>
          <w:right w:val="nil"/>
          <w:between w:val="nil"/>
          <w:bar w:val="nil"/>
        </w:pBdr>
        <w:suppressAutoHyphens w:val="0"/>
        <w:spacing w:after="0" w:line="240" w:lineRule="auto"/>
        <w:jc w:val="center"/>
        <w:rPr>
          <w:rFonts w:eastAsia="Arial Unicode MS" w:cstheme="minorHAnsi"/>
          <w:b/>
          <w:b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avvalersi dell’impresa ……………. al fine di dimostrare il possesso dei requisiti indicati nella sezione del DGUE relativa all’avvalimento e allega il contratto di avvalimento.</w:t>
      </w:r>
    </w:p>
    <w:p w:rsidR="00CE4FBF" w:rsidRPr="00A24203" w:rsidRDefault="00CE4FBF" w:rsidP="00CE4FBF">
      <w:pPr>
        <w:pBdr>
          <w:top w:val="nil"/>
          <w:left w:val="nil"/>
          <w:bottom w:val="nil"/>
          <w:right w:val="nil"/>
          <w:between w:val="nil"/>
          <w:bar w:val="nil"/>
        </w:pBdr>
        <w:suppressAutoHyphens w:val="0"/>
        <w:spacing w:before="60" w:after="60" w:line="276" w:lineRule="auto"/>
        <w:ind w:left="284" w:hanging="284"/>
        <w:jc w:val="both"/>
        <w:rPr>
          <w:rFonts w:eastAsia="Calibri"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 xml:space="preserve">▪ </w:t>
      </w:r>
      <w:r w:rsidRPr="00A24203">
        <w:rPr>
          <w:rFonts w:eastAsia="Calibri" w:cstheme="minorHAnsi"/>
          <w:color w:val="000000"/>
          <w:sz w:val="20"/>
          <w:szCs w:val="20"/>
          <w:u w:color="000000"/>
          <w:bdr w:val="nil"/>
          <w:lang w:eastAsia="it-IT"/>
        </w:rPr>
        <w:tab/>
      </w:r>
      <w:r w:rsidRPr="00A24203">
        <w:rPr>
          <w:rFonts w:eastAsia="Calibri" w:cstheme="minorHAnsi"/>
          <w:b/>
          <w:color w:val="000000"/>
          <w:sz w:val="20"/>
          <w:szCs w:val="20"/>
          <w:u w:color="000000"/>
          <w:bdr w:val="nil"/>
          <w:lang w:eastAsia="it-IT"/>
        </w:rPr>
        <w:t>DICHIARA</w:t>
      </w:r>
      <w:r w:rsidRPr="00A24203">
        <w:rPr>
          <w:rFonts w:eastAsia="Calibri" w:cstheme="minorHAnsi"/>
          <w:color w:val="000000"/>
          <w:sz w:val="20"/>
          <w:szCs w:val="20"/>
          <w:u w:color="000000"/>
          <w:bdr w:val="nil"/>
          <w:lang w:eastAsia="it-IT"/>
        </w:rPr>
        <w:t xml:space="preserve"> di avvalersi dell’impresa ……………… al fine di migliorare l’offerta </w:t>
      </w:r>
      <w:r w:rsidRPr="00A24203">
        <w:rPr>
          <w:rFonts w:eastAsia="Calibri" w:cstheme="minorHAnsi"/>
          <w:b/>
          <w:i/>
          <w:color w:val="000000"/>
          <w:sz w:val="20"/>
          <w:szCs w:val="20"/>
          <w:u w:color="000000"/>
          <w:bdr w:val="nil"/>
          <w:lang w:eastAsia="it-IT"/>
        </w:rPr>
        <w:t xml:space="preserve">[N.B.: i requisiti oggetto di avvalimento dovranno essere indicati esclusivamente nel contratto di avvalimento] </w:t>
      </w:r>
      <w:r w:rsidRPr="00A24203">
        <w:rPr>
          <w:rFonts w:eastAsia="Calibri" w:cstheme="minorHAnsi"/>
          <w:color w:val="000000"/>
          <w:sz w:val="20"/>
          <w:szCs w:val="20"/>
          <w:u w:color="000000"/>
          <w:bdr w:val="nil"/>
          <w:lang w:eastAsia="it-IT"/>
        </w:rPr>
        <w:t xml:space="preserve">e presenta il contratto di avvalimento </w:t>
      </w:r>
      <w:r w:rsidRPr="00A24203">
        <w:rPr>
          <w:rFonts w:eastAsia="Times New Roman" w:cstheme="minorHAnsi"/>
          <w:color w:val="000000"/>
          <w:sz w:val="20"/>
          <w:szCs w:val="20"/>
          <w:u w:color="000000"/>
          <w:bdr w:val="nil"/>
          <w:lang w:eastAsia="it-IT"/>
        </w:rPr>
        <w:t>(</w:t>
      </w:r>
      <w:r w:rsidRPr="00A24203">
        <w:rPr>
          <w:rFonts w:eastAsia="Times New Roman" w:cstheme="minorHAnsi"/>
          <w:i/>
          <w:color w:val="000000"/>
          <w:sz w:val="20"/>
          <w:szCs w:val="20"/>
          <w:u w:color="000000"/>
          <w:bdr w:val="nil"/>
          <w:lang w:eastAsia="it-IT"/>
        </w:rPr>
        <w:t>indic</w:t>
      </w:r>
      <w:r w:rsidRPr="00A24203">
        <w:rPr>
          <w:rFonts w:eastAsia="Times New Roman" w:cstheme="minorHAnsi"/>
          <w:i/>
          <w:color w:val="000000"/>
          <w:sz w:val="20"/>
          <w:szCs w:val="20"/>
          <w:u w:color="000000"/>
          <w:bdr w:val="nil"/>
          <w:lang w:eastAsia="it-IT"/>
        </w:rPr>
        <w:t>a</w:t>
      </w:r>
      <w:r w:rsidRPr="00A24203">
        <w:rPr>
          <w:rFonts w:eastAsia="Times New Roman" w:cstheme="minorHAnsi"/>
          <w:i/>
          <w:color w:val="000000"/>
          <w:sz w:val="20"/>
          <w:szCs w:val="20"/>
          <w:u w:color="000000"/>
          <w:bdr w:val="nil"/>
          <w:lang w:eastAsia="it-IT"/>
        </w:rPr>
        <w:t xml:space="preserve">re se </w:t>
      </w:r>
      <w:r w:rsidRPr="00A24203">
        <w:rPr>
          <w:rFonts w:eastAsia="Calibri" w:cstheme="minorHAnsi"/>
          <w:i/>
          <w:color w:val="000000"/>
          <w:sz w:val="20"/>
          <w:szCs w:val="20"/>
          <w:u w:color="000000"/>
          <w:bdr w:val="nil"/>
          <w:lang w:eastAsia="it-IT"/>
        </w:rPr>
        <w:t>nell’offerta tecnica o nella documentazione amministrativa</w:t>
      </w:r>
      <w:r w:rsidRPr="00A24203">
        <w:rPr>
          <w:rFonts w:eastAsia="Calibri" w:cstheme="minorHAnsi"/>
          <w:color w:val="000000"/>
          <w:sz w:val="20"/>
          <w:szCs w:val="20"/>
          <w:u w:color="000000"/>
          <w:bdr w:val="nil"/>
          <w:lang w:eastAsia="it-IT"/>
        </w:rPr>
        <w:t>).</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CE4FBF" w:rsidRPr="00A24203" w:rsidRDefault="00CE4FBF" w:rsidP="00CE4FBF">
      <w:pPr>
        <w:numPr>
          <w:ilvl w:val="0"/>
          <w:numId w:val="25"/>
        </w:num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color w:val="000000"/>
          <w:sz w:val="20"/>
          <w:szCs w:val="20"/>
          <w:u w:color="000000"/>
          <w:bdr w:val="nil"/>
          <w:lang w:eastAsia="it-IT"/>
        </w:rPr>
        <w:t>allega la documentazione prevista dall’art. 104 del D.Lgs. 36/2023</w:t>
      </w:r>
    </w:p>
    <w:p w:rsidR="00CE4FBF" w:rsidRPr="00A24203" w:rsidRDefault="00CE4FBF" w:rsidP="00CE4FBF">
      <w:pPr>
        <w:pBdr>
          <w:top w:val="nil"/>
          <w:left w:val="nil"/>
          <w:bottom w:val="nil"/>
          <w:right w:val="nil"/>
          <w:between w:val="nil"/>
          <w:bar w:val="nil"/>
        </w:pBdr>
        <w:suppressAutoHyphens w:val="0"/>
        <w:spacing w:after="0" w:line="240" w:lineRule="auto"/>
        <w:jc w:val="center"/>
        <w:rPr>
          <w:rFonts w:eastAsia="Times New Roman" w:cstheme="minorHAnsi"/>
          <w:color w:val="000000"/>
          <w:sz w:val="20"/>
          <w:szCs w:val="20"/>
          <w:u w:color="000000"/>
          <w:bdr w:val="nil"/>
          <w:lang w:eastAsia="it-IT"/>
        </w:rPr>
      </w:pPr>
    </w:p>
    <w:p w:rsidR="00CE4FBF" w:rsidRPr="00A24203" w:rsidRDefault="00CE4FBF" w:rsidP="00CE4FBF">
      <w:pPr>
        <w:keepNext/>
        <w:pBdr>
          <w:top w:val="nil"/>
          <w:left w:val="nil"/>
          <w:bottom w:val="nil"/>
          <w:right w:val="nil"/>
          <w:between w:val="nil"/>
          <w:bar w:val="nil"/>
        </w:pBdr>
        <w:suppressAutoHyphens w:val="0"/>
        <w:spacing w:after="0" w:line="240" w:lineRule="auto"/>
        <w:jc w:val="center"/>
        <w:outlineLvl w:val="0"/>
        <w:rPr>
          <w:rFonts w:eastAsia="Arial" w:cstheme="minorHAnsi"/>
          <w:b/>
          <w:bCs/>
          <w:color w:val="000000"/>
          <w:kern w:val="32"/>
          <w:sz w:val="20"/>
          <w:szCs w:val="20"/>
          <w:u w:color="000000"/>
          <w:bdr w:val="nil"/>
          <w:vertAlign w:val="superscript"/>
          <w:lang w:eastAsia="it-IT"/>
        </w:rPr>
      </w:pPr>
      <w:bookmarkStart w:id="7" w:name="_DICHIARA"/>
      <w:bookmarkEnd w:id="7"/>
      <w:r w:rsidRPr="00A24203">
        <w:rPr>
          <w:rFonts w:eastAsia="Arial" w:cstheme="minorHAnsi"/>
          <w:color w:val="000000"/>
          <w:spacing w:val="30"/>
          <w:kern w:val="32"/>
          <w:sz w:val="20"/>
          <w:szCs w:val="20"/>
          <w:u w:val="double" w:color="000000"/>
          <w:bdr w:val="nil"/>
          <w:lang w:eastAsia="it-IT"/>
        </w:rPr>
        <w:t>DICHIARA ALTRESI’</w:t>
      </w:r>
      <w:r w:rsidRPr="00A24203">
        <w:rPr>
          <w:rFonts w:eastAsia="Arial" w:cstheme="minorHAnsi"/>
          <w:b/>
          <w:bCs/>
          <w:i/>
          <w:iCs/>
          <w:color w:val="000000"/>
          <w:spacing w:val="30"/>
          <w:kern w:val="32"/>
          <w:sz w:val="20"/>
          <w:szCs w:val="20"/>
          <w:u w:val="double" w:color="000000"/>
          <w:bdr w:val="nil"/>
          <w:lang w:eastAsia="it-IT"/>
        </w:rPr>
        <w:t>:</w:t>
      </w:r>
      <w:r w:rsidRPr="00A24203">
        <w:rPr>
          <w:rFonts w:eastAsia="Arial" w:cstheme="minorHAnsi"/>
          <w:b/>
          <w:bCs/>
          <w:color w:val="000000"/>
          <w:kern w:val="32"/>
          <w:sz w:val="20"/>
          <w:szCs w:val="20"/>
          <w:u w:color="000000"/>
          <w:bdr w:val="nil"/>
          <w:vertAlign w:val="superscript"/>
          <w:lang w:eastAsia="it-IT"/>
        </w:rPr>
        <w:t xml:space="preserve">  </w:t>
      </w:r>
    </w:p>
    <w:p w:rsidR="00CE4FBF" w:rsidRPr="00A24203" w:rsidRDefault="00CE4FBF" w:rsidP="00CE4FBF">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p>
    <w:p w:rsidR="00CE4FBF" w:rsidRPr="00A24203" w:rsidRDefault="00CE4FBF" w:rsidP="00CE4FBF">
      <w:pPr>
        <w:numPr>
          <w:ilvl w:val="0"/>
          <w:numId w:val="27"/>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In quanto Impresa avente Sede Legale nel territorio della Repubblica Italiana:</w:t>
      </w:r>
      <w:r w:rsidRPr="00A24203">
        <w:rPr>
          <w:rFonts w:eastAsia="Arial Unicode MS" w:cstheme="minorHAnsi"/>
          <w:color w:val="000000"/>
          <w:sz w:val="20"/>
          <w:szCs w:val="20"/>
          <w:u w:color="000000"/>
          <w:bdr w:val="nil"/>
          <w:lang w:eastAsia="it-IT"/>
        </w:rPr>
        <w:t xml:space="preserve"> </w:t>
      </w:r>
    </w:p>
    <w:p w:rsidR="00CE4FBF" w:rsidRPr="00A24203" w:rsidRDefault="00CE4FBF" w:rsidP="00CE4FBF">
      <w:pPr>
        <w:pBdr>
          <w:top w:val="nil"/>
          <w:left w:val="nil"/>
          <w:bottom w:val="nil"/>
          <w:right w:val="nil"/>
          <w:between w:val="nil"/>
          <w:bar w:val="nil"/>
        </w:pBdr>
        <w:suppressAutoHyphens w:val="0"/>
        <w:spacing w:after="0" w:line="240" w:lineRule="auto"/>
        <w:ind w:left="709" w:hanging="218"/>
        <w:jc w:val="both"/>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di possedere l’autorizzazione</w:t>
      </w:r>
      <w:r w:rsidRPr="00A24203">
        <w:rPr>
          <w:rFonts w:eastAsia="Arial Unicode MS" w:cstheme="minorHAnsi"/>
          <w:color w:val="000000"/>
          <w:sz w:val="20"/>
          <w:szCs w:val="20"/>
          <w:u w:color="000000"/>
          <w:bdr w:val="nil"/>
          <w:lang w:eastAsia="it-IT"/>
        </w:rPr>
        <w:t xml:space="preserve"> rilasciata dall’ISVAP – oggi IVASS- all’esercizio in Italia nei rami assicurativi</w:t>
      </w:r>
      <w:bookmarkStart w:id="8" w:name="_Hlk33021676"/>
      <w:r w:rsidRPr="00A24203">
        <w:rPr>
          <w:rFonts w:eastAsia="Arial Unicode MS" w:cstheme="minorHAnsi"/>
          <w:color w:val="000000"/>
          <w:sz w:val="20"/>
          <w:szCs w:val="20"/>
          <w:u w:color="000000"/>
          <w:bdr w:val="nil"/>
          <w:lang w:eastAsia="it-IT"/>
        </w:rPr>
        <w:t xml:space="preserve"> </w:t>
      </w:r>
      <w:bookmarkEnd w:id="8"/>
      <w:r w:rsidR="004E6631" w:rsidRPr="00A24203">
        <w:rPr>
          <w:rFonts w:eastAsia="Arial Unicode MS" w:cstheme="minorHAnsi"/>
          <w:color w:val="000000"/>
          <w:sz w:val="20"/>
          <w:szCs w:val="20"/>
          <w:u w:color="000000"/>
          <w:bdr w:val="nil"/>
          <w:lang w:eastAsia="it-IT"/>
        </w:rPr>
        <w:t>oggetto del presente appalto</w:t>
      </w:r>
      <w:r w:rsidRPr="00A24203">
        <w:rPr>
          <w:rFonts w:eastAsia="Arial Unicode MS" w:cstheme="minorHAnsi"/>
          <w:color w:val="000000"/>
          <w:sz w:val="20"/>
          <w:szCs w:val="20"/>
          <w:u w:color="000000"/>
          <w:bdr w:val="nil"/>
          <w:lang w:eastAsia="it-IT"/>
        </w:rPr>
        <w:t>;</w:t>
      </w:r>
    </w:p>
    <w:p w:rsidR="00CE4FBF" w:rsidRPr="00A24203" w:rsidRDefault="00CE4FBF" w:rsidP="00CE4FBF">
      <w:pPr>
        <w:pBdr>
          <w:top w:val="nil"/>
          <w:left w:val="nil"/>
          <w:bottom w:val="nil"/>
          <w:right w:val="nil"/>
          <w:between w:val="nil"/>
          <w:bar w:val="nil"/>
        </w:pBdr>
        <w:suppressAutoHyphens w:val="0"/>
        <w:spacing w:after="0" w:line="240" w:lineRule="auto"/>
        <w:ind w:left="709" w:hanging="21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In quanto Impresa avente Sede Legale in un altro Stato membro dell’U.E.:</w:t>
      </w:r>
    </w:p>
    <w:p w:rsidR="00CE4FBF" w:rsidRPr="00A24203" w:rsidRDefault="00CE4FBF" w:rsidP="00CE4FBF">
      <w:pPr>
        <w:pBdr>
          <w:top w:val="nil"/>
          <w:left w:val="nil"/>
          <w:bottom w:val="nil"/>
          <w:right w:val="nil"/>
          <w:between w:val="nil"/>
          <w:bar w:val="nil"/>
        </w:pBdr>
        <w:suppressAutoHyphens w:val="0"/>
        <w:spacing w:after="0" w:line="240" w:lineRule="auto"/>
        <w:ind w:left="426"/>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di aver ricevuto la comunicazione (o il silenzio assenso) di cui all’art. 23 – comma 4 - del D.Lgs. n. 209/05 e s.m.i., che permette di operare in regime di stabilimento sul territorio della Repubblica Italiana nei rami assicurativi </w:t>
      </w:r>
      <w:r w:rsidR="004E6631" w:rsidRPr="00A24203">
        <w:rPr>
          <w:rFonts w:eastAsia="Arial Unicode MS" w:cstheme="minorHAnsi"/>
          <w:color w:val="000000"/>
          <w:sz w:val="20"/>
          <w:szCs w:val="20"/>
          <w:u w:color="000000"/>
          <w:bdr w:val="nil"/>
          <w:lang w:eastAsia="it-IT"/>
        </w:rPr>
        <w:t>ogge</w:t>
      </w:r>
      <w:r w:rsidR="004E6631" w:rsidRPr="00A24203">
        <w:rPr>
          <w:rFonts w:eastAsia="Arial Unicode MS" w:cstheme="minorHAnsi"/>
          <w:color w:val="000000"/>
          <w:sz w:val="20"/>
          <w:szCs w:val="20"/>
          <w:u w:color="000000"/>
          <w:bdr w:val="nil"/>
          <w:lang w:eastAsia="it-IT"/>
        </w:rPr>
        <w:t>t</w:t>
      </w:r>
      <w:r w:rsidR="004E6631" w:rsidRPr="00A24203">
        <w:rPr>
          <w:rFonts w:eastAsia="Arial Unicode MS" w:cstheme="minorHAnsi"/>
          <w:color w:val="000000"/>
          <w:sz w:val="20"/>
          <w:szCs w:val="20"/>
          <w:u w:color="000000"/>
          <w:bdr w:val="nil"/>
          <w:lang w:eastAsia="it-IT"/>
        </w:rPr>
        <w:t>to del presente appalto</w:t>
      </w:r>
      <w:r w:rsidRPr="00A24203">
        <w:rPr>
          <w:rFonts w:eastAsia="Arial Unicode MS" w:cstheme="minorHAnsi"/>
          <w:color w:val="000000"/>
          <w:sz w:val="20"/>
          <w:szCs w:val="20"/>
          <w:u w:color="000000"/>
          <w:bdr w:val="nil"/>
          <w:lang w:eastAsia="it-IT"/>
        </w:rPr>
        <w:t xml:space="preserve"> per il tramite di una propria sede secondaria; </w:t>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t xml:space="preserve"> </w:t>
      </w:r>
    </w:p>
    <w:p w:rsidR="00CE4FBF" w:rsidRPr="00A24203" w:rsidRDefault="00CE4FBF" w:rsidP="00CE4FBF">
      <w:pPr>
        <w:pBdr>
          <w:top w:val="nil"/>
          <w:left w:val="nil"/>
          <w:bottom w:val="nil"/>
          <w:right w:val="nil"/>
          <w:between w:val="nil"/>
          <w:bar w:val="nil"/>
        </w:pBdr>
        <w:suppressAutoHyphens w:val="0"/>
        <w:spacing w:after="0" w:line="240" w:lineRule="auto"/>
        <w:jc w:val="center"/>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oppure</w:t>
      </w:r>
    </w:p>
    <w:p w:rsidR="00CE4FBF" w:rsidRPr="00A24203" w:rsidRDefault="00CE4FBF" w:rsidP="00CE4FBF">
      <w:pPr>
        <w:pBdr>
          <w:top w:val="nil"/>
          <w:left w:val="nil"/>
          <w:bottom w:val="nil"/>
          <w:right w:val="nil"/>
          <w:between w:val="nil"/>
          <w:bar w:val="nil"/>
        </w:pBdr>
        <w:suppressAutoHyphens w:val="0"/>
        <w:spacing w:after="0" w:line="240" w:lineRule="auto"/>
        <w:ind w:left="426"/>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 di aver ricevuto la comunicazione di cui all’art. 24 – comma 2 - del D.Lgs. n. 209/05 e s.m.i., che permette di op</w:t>
      </w:r>
      <w:r w:rsidRPr="00A24203">
        <w:rPr>
          <w:rFonts w:eastAsia="Arial Unicode MS" w:cstheme="minorHAnsi"/>
          <w:color w:val="000000"/>
          <w:sz w:val="20"/>
          <w:szCs w:val="20"/>
          <w:u w:color="000000"/>
          <w:bdr w:val="nil"/>
          <w:lang w:eastAsia="it-IT"/>
        </w:rPr>
        <w:t>e</w:t>
      </w:r>
      <w:r w:rsidRPr="00A24203">
        <w:rPr>
          <w:rFonts w:eastAsia="Arial Unicode MS" w:cstheme="minorHAnsi"/>
          <w:color w:val="000000"/>
          <w:sz w:val="20"/>
          <w:szCs w:val="20"/>
          <w:u w:color="000000"/>
          <w:bdr w:val="nil"/>
          <w:lang w:eastAsia="it-IT"/>
        </w:rPr>
        <w:t xml:space="preserve">rare in regime di libertà di prestazione sul territorio della Repubblica Italiana nei rami assicurativi </w:t>
      </w:r>
      <w:r w:rsidR="004E6631" w:rsidRPr="00A24203">
        <w:rPr>
          <w:rFonts w:eastAsia="Arial Unicode MS" w:cstheme="minorHAnsi"/>
          <w:color w:val="000000"/>
          <w:sz w:val="20"/>
          <w:szCs w:val="20"/>
          <w:u w:color="000000"/>
          <w:bdr w:val="nil"/>
          <w:lang w:eastAsia="it-IT"/>
        </w:rPr>
        <w:t>oggetto del pr</w:t>
      </w:r>
      <w:r w:rsidR="004E6631" w:rsidRPr="00A24203">
        <w:rPr>
          <w:rFonts w:eastAsia="Arial Unicode MS" w:cstheme="minorHAnsi"/>
          <w:color w:val="000000"/>
          <w:sz w:val="20"/>
          <w:szCs w:val="20"/>
          <w:u w:color="000000"/>
          <w:bdr w:val="nil"/>
          <w:lang w:eastAsia="it-IT"/>
        </w:rPr>
        <w:t>e</w:t>
      </w:r>
      <w:r w:rsidR="004E6631" w:rsidRPr="00A24203">
        <w:rPr>
          <w:rFonts w:eastAsia="Arial Unicode MS" w:cstheme="minorHAnsi"/>
          <w:color w:val="000000"/>
          <w:sz w:val="20"/>
          <w:szCs w:val="20"/>
          <w:u w:color="000000"/>
          <w:bdr w:val="nil"/>
          <w:lang w:eastAsia="it-IT"/>
        </w:rPr>
        <w:t>sente appalto</w:t>
      </w:r>
      <w:r w:rsidRPr="00A24203">
        <w:rPr>
          <w:rFonts w:eastAsia="Arial Unicode MS" w:cstheme="minorHAnsi"/>
          <w:b/>
          <w:bCs/>
          <w:color w:val="000000"/>
          <w:sz w:val="20"/>
          <w:szCs w:val="20"/>
          <w:u w:color="000000"/>
          <w:bdr w:val="nil"/>
          <w:lang w:eastAsia="it-IT"/>
        </w:rPr>
        <w:t xml:space="preserve">; </w:t>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b/>
          <w:bCs/>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 xml:space="preserve"> </w:t>
      </w:r>
    </w:p>
    <w:p w:rsidR="00CE4FBF" w:rsidRPr="00A24203" w:rsidRDefault="00CE4FBF" w:rsidP="00CE4FBF">
      <w:pPr>
        <w:widowControl w:val="0"/>
        <w:pBdr>
          <w:top w:val="nil"/>
          <w:left w:val="nil"/>
          <w:bottom w:val="nil"/>
          <w:right w:val="nil"/>
          <w:between w:val="nil"/>
          <w:bar w:val="nil"/>
        </w:pBdr>
        <w:suppressAutoHyphens w:val="0"/>
        <w:spacing w:after="0" w:line="240" w:lineRule="auto"/>
        <w:jc w:val="center"/>
        <w:rPr>
          <w:rFonts w:eastAsia="Times New Roman" w:cstheme="minorHAnsi"/>
          <w:b/>
          <w:bCs/>
          <w:i/>
          <w:iCs/>
          <w:color w:val="000000"/>
          <w:sz w:val="20"/>
          <w:szCs w:val="20"/>
          <w:u w:color="000000"/>
          <w:bdr w:val="nil"/>
          <w:lang w:eastAsia="it-IT"/>
        </w:rPr>
      </w:pPr>
    </w:p>
    <w:p w:rsidR="00CE4FBF" w:rsidRPr="00A24203" w:rsidRDefault="00CE4FBF" w:rsidP="00CE4FBF">
      <w:pPr>
        <w:widowControl w:val="0"/>
        <w:pBdr>
          <w:top w:val="nil"/>
          <w:left w:val="nil"/>
          <w:bottom w:val="nil"/>
          <w:right w:val="nil"/>
          <w:between w:val="nil"/>
          <w:bar w:val="nil"/>
        </w:pBdr>
        <w:suppressAutoHyphens w:val="0"/>
        <w:spacing w:after="0" w:line="240" w:lineRule="auto"/>
        <w:jc w:val="center"/>
        <w:rPr>
          <w:rFonts w:eastAsia="Times New Roman" w:cstheme="minorHAnsi"/>
          <w:b/>
          <w:bCs/>
          <w:i/>
          <w:iCs/>
          <w:color w:val="000000"/>
          <w:sz w:val="20"/>
          <w:szCs w:val="20"/>
          <w:u w:color="000000"/>
          <w:bdr w:val="nil"/>
          <w:lang w:eastAsia="it-IT"/>
        </w:rPr>
      </w:pPr>
      <w:r w:rsidRPr="00A24203">
        <w:rPr>
          <w:rFonts w:eastAsia="Times New Roman" w:cstheme="minorHAnsi"/>
          <w:b/>
          <w:bCs/>
          <w:i/>
          <w:iCs/>
          <w:color w:val="000000"/>
          <w:sz w:val="20"/>
          <w:szCs w:val="20"/>
          <w:u w:color="000000"/>
          <w:bdr w:val="nil"/>
          <w:lang w:eastAsia="it-IT"/>
        </w:rPr>
        <w:t>(Barrare con una X l’ipotesi che si intende dichiarare e/o riportare l’opzione che interessa)</w:t>
      </w:r>
    </w:p>
    <w:p w:rsidR="00CE4FBF" w:rsidRPr="00A24203" w:rsidRDefault="00CE4FBF" w:rsidP="00CE4FBF">
      <w:pPr>
        <w:widowControl w:val="0"/>
        <w:pBdr>
          <w:top w:val="nil"/>
          <w:left w:val="nil"/>
          <w:bottom w:val="nil"/>
          <w:right w:val="nil"/>
          <w:between w:val="nil"/>
          <w:bar w:val="nil"/>
        </w:pBdr>
        <w:suppressAutoHyphens w:val="0"/>
        <w:spacing w:after="0" w:line="240" w:lineRule="auto"/>
        <w:jc w:val="both"/>
        <w:rPr>
          <w:rFonts w:eastAsia="Times New Roman" w:cstheme="minorHAnsi"/>
          <w:i/>
          <w:i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CE4FBF" w:rsidRPr="00A24203" w:rsidRDefault="00CE4FBF" w:rsidP="00CE4FBF">
      <w:pPr>
        <w:numPr>
          <w:ilvl w:val="0"/>
          <w:numId w:val="27"/>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che l’Impresa è iscritta nel Registro delle Imprese istituito presso la CAMERA DI COMMERCIO INDUSTRIA ART</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GIANATO E AGRICOLTURA di……………………………….. ed attesta i seguenti dati: denominazi</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ne…………………………………………………………………………………</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 xml:space="preserve">numero di iscrizione………………………………….data di iscrizione …………………… </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codice fiscale………………………………………….P.IVA:………………………………</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forma giuridica attuale ………………………………………………………</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durata della Società/data termine: …………………………………………………………………………..</w:t>
      </w:r>
    </w:p>
    <w:p w:rsidR="00CE4FBF" w:rsidRPr="00A24203" w:rsidRDefault="00CE4FBF" w:rsidP="00CE4FBF">
      <w:pPr>
        <w:pBdr>
          <w:top w:val="nil"/>
          <w:left w:val="nil"/>
          <w:bottom w:val="nil"/>
          <w:right w:val="nil"/>
          <w:between w:val="nil"/>
          <w:bar w:val="nil"/>
        </w:pBdr>
        <w:suppressAutoHyphens w:val="0"/>
        <w:spacing w:after="0" w:line="240" w:lineRule="auto"/>
        <w:ind w:firstLine="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oggetto dell’attività: ……………………………………………………………………………</w:t>
      </w:r>
    </w:p>
    <w:p w:rsidR="00CE4FBF" w:rsidRPr="00A24203" w:rsidRDefault="00CE4FBF" w:rsidP="00CE4FBF">
      <w:pPr>
        <w:pBdr>
          <w:top w:val="nil"/>
          <w:left w:val="nil"/>
          <w:bottom w:val="nil"/>
          <w:right w:val="nil"/>
          <w:between w:val="nil"/>
          <w:bar w:val="nil"/>
        </w:pBdr>
        <w:suppressAutoHyphens w:val="0"/>
        <w:spacing w:after="0" w:line="240" w:lineRule="auto"/>
        <w:ind w:left="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w:t>
      </w:r>
    </w:p>
    <w:p w:rsidR="00CE4FBF" w:rsidRPr="00A24203" w:rsidRDefault="00CE4FBF" w:rsidP="00CE4FBF">
      <w:pPr>
        <w:pBdr>
          <w:top w:val="nil"/>
          <w:left w:val="nil"/>
          <w:bottom w:val="nil"/>
          <w:right w:val="nil"/>
          <w:between w:val="nil"/>
          <w:bar w:val="nil"/>
        </w:pBdr>
        <w:suppressAutoHyphens w:val="0"/>
        <w:spacing w:after="0" w:line="240" w:lineRule="auto"/>
        <w:ind w:left="360"/>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-che l’amministrazione è affidata ad un (</w:t>
      </w:r>
      <w:r w:rsidRPr="00A24203">
        <w:rPr>
          <w:rFonts w:eastAsia="Arial Unicode MS" w:cstheme="minorHAnsi"/>
          <w:b/>
          <w:bCs/>
          <w:i/>
          <w:iCs/>
          <w:color w:val="000000"/>
          <w:sz w:val="20"/>
          <w:szCs w:val="20"/>
          <w:u w:color="000000"/>
          <w:bdr w:val="nil"/>
          <w:lang w:eastAsia="it-IT"/>
        </w:rPr>
        <w:t>compilare e barrare solo il campo di pertinenza</w:t>
      </w:r>
      <w:r w:rsidRPr="00A24203">
        <w:rPr>
          <w:rFonts w:eastAsia="Arial Unicode MS" w:cstheme="minorHAnsi"/>
          <w:color w:val="000000"/>
          <w:sz w:val="20"/>
          <w:szCs w:val="20"/>
          <w:u w:color="000000"/>
          <w:bdr w:val="nil"/>
          <w:lang w:eastAsia="it-IT"/>
        </w:rPr>
        <w:t xml:space="preserve">): </w:t>
      </w: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left="491"/>
        <w:jc w:val="both"/>
        <w:rPr>
          <w:rFonts w:eastAsia="Arial Unicode MS" w:cstheme="minorHAnsi"/>
          <w:color w:val="000000"/>
          <w:sz w:val="20"/>
          <w:szCs w:val="20"/>
          <w:u w:color="000000"/>
          <w:bdr w:val="nil"/>
          <w:lang w:eastAsia="it-IT"/>
        </w:rPr>
      </w:pPr>
      <w:r w:rsidRPr="00A24203">
        <w:rPr>
          <w:rFonts w:eastAsia="Arial Unicode MS" w:hAnsi="Segoe UI Symbol"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Amministratore Unico, nella persona di: nome __________cognome______, nato a _______, il __________, C.F. ____________________, residente in _______________, nominato il _______ fino al ________, con i seguenti p</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teri associati alla carica: __________________________________________;</w:t>
      </w:r>
    </w:p>
    <w:p w:rsidR="00CE4FBF" w:rsidRPr="00A24203" w:rsidRDefault="00CE4FBF" w:rsidP="00CE4FBF">
      <w:pPr>
        <w:pBdr>
          <w:top w:val="nil"/>
          <w:left w:val="nil"/>
          <w:bottom w:val="nil"/>
          <w:right w:val="nil"/>
          <w:between w:val="nil"/>
          <w:bar w:val="nil"/>
        </w:pBdr>
        <w:suppressAutoHyphens w:val="0"/>
        <w:spacing w:after="0" w:line="240" w:lineRule="auto"/>
        <w:ind w:left="491"/>
        <w:jc w:val="both"/>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left="491"/>
        <w:jc w:val="both"/>
        <w:rPr>
          <w:rFonts w:eastAsia="Arial Unicode MS" w:cstheme="minorHAnsi"/>
          <w:color w:val="000000"/>
          <w:sz w:val="20"/>
          <w:szCs w:val="20"/>
          <w:u w:color="000000"/>
          <w:bdr w:val="nil"/>
          <w:lang w:eastAsia="it-IT"/>
        </w:rPr>
      </w:pPr>
      <w:r w:rsidRPr="00A24203">
        <w:rPr>
          <w:rFonts w:eastAsia="Arial Unicode MS" w:hAnsi="Segoe UI Symbol"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w:t>
      </w:r>
      <w:r w:rsidRPr="00A24203">
        <w:rPr>
          <w:rFonts w:eastAsia="Arial Unicode MS" w:cstheme="minorHAnsi"/>
          <w:color w:val="000000"/>
          <w:sz w:val="20"/>
          <w:szCs w:val="20"/>
          <w:u w:color="000000"/>
          <w:bdr w:val="nil"/>
          <w:lang w:eastAsia="it-IT"/>
        </w:rPr>
        <w:t>e</w:t>
      </w:r>
      <w:r w:rsidRPr="00A24203">
        <w:rPr>
          <w:rFonts w:eastAsia="Arial Unicode MS" w:cstheme="minorHAnsi"/>
          <w:color w:val="000000"/>
          <w:sz w:val="20"/>
          <w:szCs w:val="20"/>
          <w:u w:color="000000"/>
          <w:bdr w:val="nil"/>
          <w:lang w:eastAsia="it-IT"/>
        </w:rPr>
        <w:t>legato, Consigliere), nominato il _______ fino al ______, con i seguenti poteri associati alla carica: ________________ __________________________;</w:t>
      </w:r>
    </w:p>
    <w:p w:rsidR="00CE4FBF" w:rsidRPr="00A24203" w:rsidRDefault="00CE4FBF" w:rsidP="00CE4FBF">
      <w:pPr>
        <w:pBdr>
          <w:top w:val="nil"/>
          <w:left w:val="nil"/>
          <w:bottom w:val="nil"/>
          <w:right w:val="nil"/>
          <w:between w:val="nil"/>
          <w:bar w:val="nil"/>
        </w:pBdr>
        <w:suppressAutoHyphens w:val="0"/>
        <w:spacing w:after="0" w:line="240" w:lineRule="auto"/>
        <w:ind w:left="426"/>
        <w:jc w:val="both"/>
        <w:rPr>
          <w:rFonts w:eastAsia="Arial Unicode MS" w:cstheme="minorHAnsi"/>
          <w:color w:val="000000"/>
          <w:sz w:val="20"/>
          <w:szCs w:val="20"/>
          <w:u w:color="000000"/>
          <w:bdr w:val="nil"/>
          <w:lang w:eastAsia="it-IT"/>
        </w:rPr>
      </w:pPr>
      <w:r w:rsidRPr="00A24203">
        <w:rPr>
          <w:rFonts w:eastAsia="Arial Unicode MS" w:hAnsi="Segoe UI Symbol"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 xml:space="preserve"> (eventuale in caso di socio unico persona fisica ovvero di socio di maggioranza in caso di società </w:t>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t>con meno di quattro soci persone fisiche) che il socio unico è: nome ________, cognome ____________, nato a _______, il _________, C.F. _______________, residente in __________, via ________________;</w:t>
      </w:r>
    </w:p>
    <w:p w:rsidR="00CE4FBF" w:rsidRPr="00A24203" w:rsidRDefault="00CE4FBF" w:rsidP="00CE4FBF">
      <w:pPr>
        <w:pBdr>
          <w:top w:val="nil"/>
          <w:left w:val="nil"/>
          <w:bottom w:val="nil"/>
          <w:right w:val="nil"/>
          <w:between w:val="nil"/>
          <w:bar w:val="nil"/>
        </w:pBdr>
        <w:suppressAutoHyphens w:val="0"/>
        <w:spacing w:after="0" w:line="240" w:lineRule="auto"/>
        <w:ind w:left="426"/>
        <w:jc w:val="both"/>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C.1)</w:t>
      </w:r>
      <w:r w:rsidRPr="00A24203">
        <w:rPr>
          <w:rFonts w:eastAsia="Arial Unicode MS" w:cstheme="minorHAnsi"/>
          <w:color w:val="000000"/>
          <w:sz w:val="20"/>
          <w:szCs w:val="20"/>
          <w:u w:color="000000"/>
          <w:bdr w:val="nil"/>
          <w:lang w:eastAsia="it-IT"/>
        </w:rPr>
        <w:t xml:space="preserve"> che </w:t>
      </w:r>
      <w:r w:rsidR="005702E1" w:rsidRPr="00A24203">
        <w:rPr>
          <w:rFonts w:eastAsia="Arial Unicode MS" w:cstheme="minorHAnsi"/>
          <w:color w:val="000000"/>
          <w:sz w:val="20"/>
          <w:szCs w:val="20"/>
          <w:u w:color="000000"/>
          <w:bdr w:val="nil"/>
          <w:lang w:eastAsia="it-IT"/>
        </w:rPr>
        <w:t>i dati</w:t>
      </w:r>
      <w:r w:rsidRPr="00A24203">
        <w:rPr>
          <w:rFonts w:eastAsia="Arial Unicode MS" w:cstheme="minorHAnsi"/>
          <w:color w:val="000000"/>
          <w:sz w:val="20"/>
          <w:szCs w:val="20"/>
          <w:u w:color="000000"/>
          <w:bdr w:val="nil"/>
          <w:lang w:eastAsia="it-IT"/>
        </w:rPr>
        <w:t xml:space="preserve"> </w:t>
      </w:r>
      <w:r w:rsidR="00C87CC8" w:rsidRPr="00A24203">
        <w:rPr>
          <w:rFonts w:eastAsia="Arial Unicode MS" w:cstheme="minorHAnsi"/>
          <w:color w:val="000000"/>
          <w:sz w:val="20"/>
          <w:szCs w:val="20"/>
          <w:u w:color="000000"/>
          <w:bdr w:val="nil"/>
          <w:lang w:eastAsia="it-IT"/>
        </w:rPr>
        <w:t>identificativi dei</w:t>
      </w:r>
      <w:r w:rsidRPr="00A24203">
        <w:rPr>
          <w:rFonts w:eastAsia="Arial Unicode MS" w:cstheme="minorHAnsi"/>
          <w:color w:val="000000"/>
          <w:sz w:val="20"/>
          <w:szCs w:val="20"/>
          <w:u w:color="000000"/>
          <w:bdr w:val="nil"/>
          <w:lang w:eastAsia="it-IT"/>
        </w:rPr>
        <w:t xml:space="preserve"> soggetti </w:t>
      </w:r>
      <w:r w:rsidRPr="00A24203">
        <w:rPr>
          <w:rFonts w:eastAsia="Arial Unicode MS" w:cstheme="minorHAnsi"/>
          <w:b/>
          <w:bCs/>
          <w:color w:val="000000"/>
          <w:sz w:val="20"/>
          <w:szCs w:val="20"/>
          <w:u w:color="000000"/>
          <w:bdr w:val="nil"/>
          <w:lang w:eastAsia="it-IT"/>
        </w:rPr>
        <w:t xml:space="preserve">indicati  ai commi 3 e 4  dell’art. 94  D.lgs. 36/2023 </w:t>
      </w:r>
      <w:r w:rsidRPr="00A24203">
        <w:rPr>
          <w:rFonts w:eastAsia="Arial Unicode MS" w:cstheme="minorHAnsi"/>
          <w:color w:val="000000"/>
          <w:sz w:val="20"/>
          <w:szCs w:val="20"/>
          <w:u w:color="000000"/>
          <w:bdr w:val="nil"/>
          <w:lang w:eastAsia="it-IT"/>
        </w:rPr>
        <w:t>sono i seguenti</w:t>
      </w:r>
      <w:r w:rsidRPr="00A24203">
        <w:rPr>
          <w:rFonts w:eastAsia="Arial Unicode MS" w:cstheme="minorHAnsi"/>
          <w:color w:val="000000"/>
          <w:sz w:val="20"/>
          <w:szCs w:val="20"/>
          <w:u w:color="000000"/>
          <w:bdr w:val="nil"/>
          <w:vertAlign w:val="superscript"/>
          <w:lang w:eastAsia="it-IT"/>
        </w:rPr>
        <w:footnoteReference w:id="2"/>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left="1068"/>
        <w:jc w:val="both"/>
        <w:rPr>
          <w:rFonts w:eastAsia="Arial Unicode MS" w:cstheme="minorHAnsi"/>
          <w:i/>
          <w:i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cognome/nome……………………………………………………………………………………</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nato a ………………………………………………….</w:t>
      </w:r>
      <w:r w:rsidR="008427B0"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il…………………………………………</w:t>
      </w:r>
    </w:p>
    <w:p w:rsidR="00CE4FBF" w:rsidRPr="00A24203" w:rsidRDefault="00CE4FBF" w:rsidP="00CE4FBF">
      <w:pPr>
        <w:pBdr>
          <w:top w:val="nil"/>
          <w:left w:val="nil"/>
          <w:bottom w:val="nil"/>
          <w:right w:val="nil"/>
          <w:between w:val="nil"/>
          <w:bar w:val="nil"/>
        </w:pBdr>
        <w:suppressAutoHyphens w:val="0"/>
        <w:spacing w:after="0" w:line="240" w:lineRule="auto"/>
        <w:ind w:firstLine="360"/>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Codice Fiscale ……………………………………………………………………………………, </w:t>
      </w:r>
    </w:p>
    <w:p w:rsidR="00CE4FBF" w:rsidRPr="00A24203" w:rsidRDefault="00CE4FBF" w:rsidP="00CE4FBF">
      <w:pPr>
        <w:pBdr>
          <w:top w:val="nil"/>
          <w:left w:val="nil"/>
          <w:bottom w:val="nil"/>
          <w:right w:val="nil"/>
          <w:between w:val="nil"/>
          <w:bar w:val="nil"/>
        </w:pBdr>
        <w:suppressAutoHyphens w:val="0"/>
        <w:spacing w:after="0" w:line="240" w:lineRule="auto"/>
        <w:ind w:firstLine="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residente in …………………………………………………………………………………………..</w:t>
      </w:r>
    </w:p>
    <w:p w:rsidR="00CE4FBF" w:rsidRPr="00A24203" w:rsidRDefault="00CE4FBF" w:rsidP="00CE4FBF">
      <w:pPr>
        <w:pBdr>
          <w:top w:val="nil"/>
          <w:left w:val="nil"/>
          <w:bottom w:val="nil"/>
          <w:right w:val="nil"/>
          <w:between w:val="nil"/>
          <w:bar w:val="nil"/>
        </w:pBdr>
        <w:suppressAutoHyphens w:val="0"/>
        <w:spacing w:after="0" w:line="240" w:lineRule="auto"/>
        <w:ind w:firstLine="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carica</w:t>
      </w:r>
      <w:r w:rsidRPr="00A24203">
        <w:rPr>
          <w:rFonts w:eastAsia="Arial Unicode MS" w:cstheme="minorHAnsi"/>
          <w:i/>
          <w:iCs/>
          <w:color w:val="000000"/>
          <w:sz w:val="20"/>
          <w:szCs w:val="20"/>
          <w:u w:color="000000"/>
          <w:bdr w:val="nil"/>
          <w:lang w:eastAsia="it-IT"/>
        </w:rPr>
        <w:t xml:space="preserve"> ………………………………………………………………………………………………</w:t>
      </w:r>
    </w:p>
    <w:p w:rsidR="00CE4FBF" w:rsidRPr="00A24203" w:rsidRDefault="00CE4FBF" w:rsidP="00CE4FBF">
      <w:pPr>
        <w:pBdr>
          <w:top w:val="nil"/>
          <w:left w:val="nil"/>
          <w:bottom w:val="nil"/>
          <w:right w:val="nil"/>
          <w:between w:val="nil"/>
          <w:bar w:val="nil"/>
        </w:pBdr>
        <w:suppressAutoHyphens w:val="0"/>
        <w:spacing w:after="0" w:line="240" w:lineRule="auto"/>
        <w:ind w:firstLine="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nominato il ……………………………………………………………………………………..</w:t>
      </w:r>
    </w:p>
    <w:p w:rsidR="00CE4FBF" w:rsidRPr="00A24203" w:rsidRDefault="00CE4FBF" w:rsidP="00CE4FBF">
      <w:pPr>
        <w:pBdr>
          <w:top w:val="nil"/>
          <w:left w:val="nil"/>
          <w:bottom w:val="nil"/>
          <w:right w:val="nil"/>
          <w:between w:val="nil"/>
          <w:bar w:val="nil"/>
        </w:pBdr>
        <w:suppressAutoHyphens w:val="0"/>
        <w:spacing w:after="0" w:line="240" w:lineRule="auto"/>
        <w:ind w:firstLine="360"/>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fino al …………………………………………… </w:t>
      </w:r>
    </w:p>
    <w:p w:rsidR="00CE4FBF" w:rsidRPr="00A24203" w:rsidRDefault="00CE4FBF" w:rsidP="00CE4FBF">
      <w:pPr>
        <w:pBdr>
          <w:top w:val="nil"/>
          <w:left w:val="nil"/>
          <w:bottom w:val="nil"/>
          <w:right w:val="nil"/>
          <w:between w:val="nil"/>
          <w:bar w:val="nil"/>
        </w:pBdr>
        <w:suppressAutoHyphens w:val="0"/>
        <w:spacing w:after="0" w:line="240" w:lineRule="auto"/>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w:t>
      </w:r>
    </w:p>
    <w:p w:rsidR="00CE4FBF" w:rsidRPr="00A24203" w:rsidRDefault="00CE4FBF" w:rsidP="00CE4FBF">
      <w:pPr>
        <w:pBdr>
          <w:top w:val="nil"/>
          <w:left w:val="nil"/>
          <w:bottom w:val="nil"/>
          <w:right w:val="nil"/>
          <w:between w:val="nil"/>
          <w:bar w:val="nil"/>
        </w:pBdr>
        <w:suppressAutoHyphens w:val="0"/>
        <w:spacing w:after="0" w:line="240" w:lineRule="auto"/>
        <w:rPr>
          <w:rFonts w:eastAsia="Arial Unicode MS" w:cstheme="minorHAnsi"/>
          <w:i/>
          <w:i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left="360"/>
        <w:jc w:val="both"/>
        <w:rPr>
          <w:rFonts w:eastAsia="Arial Unicode MS" w:cstheme="minorHAnsi"/>
          <w:i/>
          <w:iCs/>
          <w:color w:val="000000"/>
          <w:sz w:val="20"/>
          <w:szCs w:val="20"/>
          <w:u w:color="000000"/>
          <w:bdr w:val="nil"/>
          <w:lang w:eastAsia="it-IT"/>
        </w:rPr>
      </w:pPr>
      <w:r w:rsidRPr="00A24203">
        <w:rPr>
          <w:rFonts w:eastAsia="Arial Unicode MS" w:cstheme="minorHAnsi"/>
          <w:i/>
          <w:iCs/>
          <w:color w:val="000000"/>
          <w:sz w:val="20"/>
          <w:szCs w:val="20"/>
          <w:u w:color="000000"/>
          <w:bdr w:val="nil"/>
          <w:lang w:eastAsia="it-IT"/>
        </w:rPr>
        <w:t>(</w:t>
      </w:r>
      <w:r w:rsidRPr="00A24203">
        <w:rPr>
          <w:rFonts w:eastAsia="Arial Unicode MS" w:cstheme="minorHAnsi"/>
          <w:b/>
          <w:bCs/>
          <w:i/>
          <w:iCs/>
          <w:color w:val="000000"/>
          <w:sz w:val="20"/>
          <w:szCs w:val="20"/>
          <w:u w:color="000000"/>
          <w:bdr w:val="nil"/>
          <w:lang w:eastAsia="it-IT"/>
        </w:rPr>
        <w:t>se occorre, allegare elenchi supplementari, essi devono essere firmati  dal Legale rappresentante o da procuratore speciale dell’Impresa offerente</w:t>
      </w:r>
      <w:r w:rsidRPr="00A24203">
        <w:rPr>
          <w:rFonts w:eastAsia="Arial Unicode MS" w:cstheme="minorHAnsi"/>
          <w:i/>
          <w:iCs/>
          <w:color w:val="000000"/>
          <w:sz w:val="20"/>
          <w:szCs w:val="20"/>
          <w:u w:color="000000"/>
          <w:bdr w:val="nil"/>
          <w:lang w:eastAsia="it-IT"/>
        </w:rPr>
        <w:t>)</w:t>
      </w:r>
    </w:p>
    <w:p w:rsidR="00CE4FBF" w:rsidRPr="00A24203" w:rsidRDefault="00CE4FBF" w:rsidP="00CE4FBF">
      <w:pPr>
        <w:pBdr>
          <w:top w:val="nil"/>
          <w:left w:val="nil"/>
          <w:bottom w:val="nil"/>
          <w:right w:val="nil"/>
          <w:between w:val="nil"/>
          <w:bar w:val="nil"/>
        </w:pBdr>
        <w:suppressAutoHyphens w:val="0"/>
        <w:spacing w:after="0" w:line="240" w:lineRule="auto"/>
        <w:ind w:left="360"/>
        <w:jc w:val="both"/>
        <w:rPr>
          <w:rFonts w:eastAsia="Arial Unicode MS" w:cstheme="minorHAnsi"/>
          <w:i/>
          <w:iCs/>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spacing w:after="0" w:line="240" w:lineRule="auto"/>
        <w:ind w:left="360"/>
        <w:rPr>
          <w:rFonts w:eastAsia="Arial Unicode MS" w:cstheme="minorHAnsi"/>
          <w:i/>
          <w:iCs/>
          <w:color w:val="000000"/>
          <w:sz w:val="20"/>
          <w:szCs w:val="20"/>
          <w:u w:color="000000"/>
          <w:bdr w:val="nil"/>
          <w:lang w:eastAsia="it-IT"/>
        </w:rPr>
      </w:pPr>
    </w:p>
    <w:p w:rsidR="00CE4FBF" w:rsidRPr="00A24203" w:rsidRDefault="00CE4FBF" w:rsidP="00CE4FBF">
      <w:pPr>
        <w:numPr>
          <w:ilvl w:val="0"/>
          <w:numId w:val="22"/>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sz w:val="20"/>
          <w:szCs w:val="20"/>
          <w:u w:color="000000"/>
          <w:bdr w:val="nil"/>
          <w:lang w:eastAsia="it-IT"/>
        </w:rPr>
        <w:t>che il CCNL applicato con l’indicazione del relativo codice alfanumerico unico di cui all’articolo 16 quater del d</w:t>
      </w:r>
      <w:r w:rsidRPr="00A24203">
        <w:rPr>
          <w:rFonts w:eastAsia="Arial Unicode MS" w:cstheme="minorHAnsi"/>
          <w:sz w:val="20"/>
          <w:szCs w:val="20"/>
          <w:u w:color="000000"/>
          <w:bdr w:val="nil"/>
          <w:lang w:eastAsia="it-IT"/>
        </w:rPr>
        <w:t>e</w:t>
      </w:r>
      <w:r w:rsidRPr="00A24203">
        <w:rPr>
          <w:rFonts w:eastAsia="Arial Unicode MS" w:cstheme="minorHAnsi"/>
          <w:sz w:val="20"/>
          <w:szCs w:val="20"/>
          <w:u w:color="000000"/>
          <w:bdr w:val="nil"/>
          <w:lang w:eastAsia="it-IT"/>
        </w:rPr>
        <w:t>creto-legge n. 76/20 è il seguente: ________________________________________________________________________________________________________________________________________________________________</w:t>
      </w:r>
    </w:p>
    <w:p w:rsidR="00CE4FBF" w:rsidRPr="00A24203" w:rsidRDefault="00CE4FBF" w:rsidP="00CE4FBF">
      <w:pPr>
        <w:numPr>
          <w:ilvl w:val="0"/>
          <w:numId w:val="22"/>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che il/La sottoscritto/a e </w:t>
      </w:r>
      <w:r w:rsidRPr="00A24203">
        <w:rPr>
          <w:rFonts w:eastAsia="Arial Unicode MS" w:cstheme="minorHAnsi"/>
          <w:color w:val="000000"/>
          <w:sz w:val="20"/>
          <w:szCs w:val="20"/>
          <w:u w:val="single" w:color="000000"/>
          <w:bdr w:val="nil"/>
          <w:lang w:eastAsia="it-IT"/>
        </w:rPr>
        <w:t xml:space="preserve">per quanto a propria conoscenza i soggetti di cui al precedente </w:t>
      </w:r>
      <w:r w:rsidRPr="00A24203">
        <w:rPr>
          <w:rFonts w:eastAsia="Arial Unicode MS" w:cstheme="minorHAnsi"/>
          <w:b/>
          <w:bCs/>
          <w:color w:val="000000"/>
          <w:sz w:val="20"/>
          <w:szCs w:val="20"/>
          <w:u w:val="single" w:color="000000"/>
          <w:bdr w:val="nil"/>
          <w:lang w:eastAsia="it-IT"/>
        </w:rPr>
        <w:t>punto C.1)</w:t>
      </w:r>
      <w:r w:rsidRPr="00A24203">
        <w:rPr>
          <w:rFonts w:eastAsia="Arial Unicode MS" w:cstheme="minorHAnsi"/>
          <w:color w:val="000000"/>
          <w:sz w:val="20"/>
          <w:szCs w:val="20"/>
          <w:u w:val="single" w:color="000000"/>
          <w:bdr w:val="nil"/>
          <w:lang w:eastAsia="it-IT"/>
        </w:rPr>
        <w:t xml:space="preserve"> </w:t>
      </w:r>
      <w:r w:rsidRPr="00A24203">
        <w:rPr>
          <w:rFonts w:eastAsia="Arial Unicode MS" w:cstheme="minorHAnsi"/>
          <w:color w:val="000000"/>
          <w:sz w:val="20"/>
          <w:szCs w:val="20"/>
          <w:u w:color="000000"/>
          <w:bdr w:val="nil"/>
          <w:lang w:eastAsia="it-IT"/>
        </w:rPr>
        <w:t xml:space="preserve"> non si tr</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 xml:space="preserve">vano </w:t>
      </w:r>
      <w:r w:rsidRPr="00A24203">
        <w:rPr>
          <w:rFonts w:eastAsia="Arial Unicode MS" w:cstheme="minorHAnsi"/>
          <w:color w:val="000000"/>
          <w:sz w:val="20"/>
          <w:szCs w:val="20"/>
          <w:u w:val="single" w:color="000000"/>
          <w:bdr w:val="nil"/>
          <w:lang w:eastAsia="it-IT"/>
        </w:rPr>
        <w:t>in alcuna delle seguenti cause di esclusione di cui agli artt.  94  e 95 del D.Lgs. 36/2023 e, più precisamente:</w:t>
      </w:r>
    </w:p>
    <w:p w:rsidR="00CE4FBF" w:rsidRPr="00A24203" w:rsidRDefault="00CE4FBF" w:rsidP="00CE4FBF">
      <w:pPr>
        <w:pBdr>
          <w:top w:val="nil"/>
          <w:left w:val="nil"/>
          <w:bottom w:val="nil"/>
          <w:right w:val="nil"/>
          <w:between w:val="nil"/>
          <w:bar w:val="nil"/>
        </w:pBdr>
        <w:suppressAutoHyphens w:val="0"/>
        <w:autoSpaceDE w:val="0"/>
        <w:spacing w:after="0" w:line="240" w:lineRule="auto"/>
        <w:rPr>
          <w:rFonts w:eastAsia="Arial Unicode MS" w:cstheme="minorHAnsi"/>
          <w:color w:val="000000"/>
          <w:sz w:val="20"/>
          <w:szCs w:val="20"/>
          <w:u w:color="000000"/>
          <w:bdr w:val="nil"/>
          <w:lang w:eastAsia="it-IT"/>
        </w:rPr>
      </w:pPr>
    </w:p>
    <w:p w:rsidR="00CE4FBF" w:rsidRPr="00A24203" w:rsidRDefault="00CE4FBF" w:rsidP="00CE4FBF">
      <w:pPr>
        <w:numPr>
          <w:ilvl w:val="0"/>
          <w:numId w:val="31"/>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sono stati condannati con sentenza definitiva o decreto penale di condanna divenuto irrevocabile per i reati di cui all'art. 94 comma 1 s precisamente:</w:t>
      </w:r>
    </w:p>
    <w:p w:rsidR="008E5534" w:rsidRPr="00A24203" w:rsidRDefault="00CE4FBF" w:rsidP="00CE4FBF">
      <w:pPr>
        <w:numPr>
          <w:ilvl w:val="0"/>
          <w:numId w:val="31"/>
        </w:num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shd w:val="clear" w:color="auto" w:fill="F5FDFE"/>
          <w:lang w:eastAsia="it-IT"/>
        </w:rPr>
        <w:t>a</w:t>
      </w:r>
      <w:r w:rsidRPr="00A24203">
        <w:rPr>
          <w:rFonts w:eastAsia="Arial Unicode MS" w:cstheme="minorHAnsi"/>
          <w:color w:val="000000"/>
          <w:sz w:val="20"/>
          <w:szCs w:val="20"/>
          <w:u w:color="000000"/>
          <w:bdr w:val="nil"/>
          <w:lang w:eastAsia="it-IT"/>
        </w:rPr>
        <w:t>) delitti, consumati o tentati, di cui agli </w:t>
      </w:r>
      <w:hyperlink r:id="rId10" w:anchor="416" w:history="1">
        <w:r w:rsidRPr="00A24203">
          <w:rPr>
            <w:rFonts w:eastAsia="Arial Unicode MS" w:cstheme="minorHAnsi"/>
            <w:color w:val="000000"/>
            <w:sz w:val="20"/>
            <w:szCs w:val="20"/>
            <w:u w:color="000000"/>
            <w:bdr w:val="nil"/>
            <w:lang w:eastAsia="it-IT"/>
          </w:rPr>
          <w:t>articoli 416, 416-bis del codice penale</w:t>
        </w:r>
      </w:hyperlink>
      <w:r w:rsidRPr="00A24203">
        <w:rPr>
          <w:rFonts w:eastAsia="Arial Unicode MS" w:cstheme="minorHAnsi"/>
          <w:color w:val="000000"/>
          <w:sz w:val="20"/>
          <w:szCs w:val="20"/>
          <w:u w:color="000000"/>
          <w:bdr w:val="nil"/>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1" w:anchor="1990_0309_74" w:history="1">
        <w:r w:rsidRPr="00A24203">
          <w:rPr>
            <w:rFonts w:eastAsia="Arial Unicode MS" w:cstheme="minorHAnsi"/>
            <w:color w:val="000000"/>
            <w:sz w:val="20"/>
            <w:szCs w:val="20"/>
            <w:u w:color="000000"/>
            <w:bdr w:val="nil"/>
            <w:lang w:eastAsia="it-IT"/>
          </w:rPr>
          <w:t>articolo 74 del testo unico delle leggi in materia di disciplina degli stupefacenti e sostanze psicotr</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pe, prevenzione, cura e riabilitazione dei relativi stati di tossicodipendenza, di cui al decreto del Pres</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dente della Repubblica 9 ottobre 1990, n. 309</w:t>
        </w:r>
      </w:hyperlink>
      <w:r w:rsidRPr="00A24203">
        <w:rPr>
          <w:rFonts w:eastAsia="Arial Unicode MS" w:cstheme="minorHAnsi"/>
          <w:color w:val="000000"/>
          <w:sz w:val="20"/>
          <w:szCs w:val="20"/>
          <w:u w:color="000000"/>
          <w:bdr w:val="nil"/>
          <w:lang w:eastAsia="it-IT"/>
        </w:rPr>
        <w:t>, dall'articolo </w:t>
      </w:r>
      <w:hyperlink r:id="rId12" w:anchor="1973_0043_291-quater" w:history="1">
        <w:r w:rsidRPr="00A24203">
          <w:rPr>
            <w:rFonts w:eastAsia="Arial Unicode MS" w:cstheme="minorHAnsi"/>
            <w:color w:val="000000"/>
            <w:sz w:val="20"/>
            <w:szCs w:val="20"/>
            <w:u w:color="000000"/>
            <w:bdr w:val="nil"/>
            <w:lang w:eastAsia="it-IT"/>
          </w:rPr>
          <w:t>291-quater del testo unico delle disposizioni legislative in materia doganale, di cui al decreto del Presidente della Repubblica 23 gennaio 1973, n. 43</w:t>
        </w:r>
      </w:hyperlink>
      <w:r w:rsidRPr="00A24203">
        <w:rPr>
          <w:rFonts w:eastAsia="Arial Unicode MS" w:cstheme="minorHAnsi"/>
          <w:color w:val="000000"/>
          <w:sz w:val="20"/>
          <w:szCs w:val="20"/>
          <w:u w:color="000000"/>
          <w:bdr w:val="nil"/>
          <w:lang w:eastAsia="it-IT"/>
        </w:rPr>
        <w:t> e dall'</w:t>
      </w:r>
      <w:hyperlink r:id="rId13" w:anchor="452-quardiecies" w:history="1">
        <w:r w:rsidRPr="00A24203">
          <w:rPr>
            <w:rFonts w:eastAsia="Arial Unicode MS" w:cstheme="minorHAnsi"/>
            <w:color w:val="000000"/>
            <w:sz w:val="20"/>
            <w:szCs w:val="20"/>
            <w:u w:color="000000"/>
            <w:bdr w:val="nil"/>
            <w:lang w:eastAsia="it-IT"/>
          </w:rPr>
          <w:t>articolo 452-quaterdieces del codice penal</w:t>
        </w:r>
      </w:hyperlink>
      <w:r w:rsidRPr="00A24203">
        <w:rPr>
          <w:rFonts w:eastAsia="Arial Unicode MS" w:cstheme="minorHAnsi"/>
          <w:color w:val="000000"/>
          <w:sz w:val="20"/>
          <w:szCs w:val="20"/>
          <w:u w:color="000000"/>
          <w:bdr w:val="nil"/>
          <w:lang w:eastAsia="it-IT"/>
        </w:rPr>
        <w:t>e, in quanto riconducibili alla partecipazione a un'organizzazione criminale, quale definita all'articolo 2 della decisione quadro 2008/841/GAI del Co</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siglio dell’Unione europea, del 24 ottobre 2008;</w:t>
      </w:r>
    </w:p>
    <w:p w:rsidR="008E5534" w:rsidRPr="00A24203" w:rsidRDefault="00CE4FBF" w:rsidP="008E5534">
      <w:pPr>
        <w:pBdr>
          <w:top w:val="nil"/>
          <w:left w:val="nil"/>
          <w:bottom w:val="nil"/>
          <w:right w:val="nil"/>
          <w:between w:val="nil"/>
          <w:bar w:val="nil"/>
        </w:pBdr>
        <w:suppressAutoHyphens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b) delitti, consumati o tentati, di cui agli </w:t>
      </w:r>
      <w:hyperlink r:id="rId14" w:anchor="317" w:history="1">
        <w:r w:rsidRPr="00A24203">
          <w:rPr>
            <w:rFonts w:eastAsia="Arial Unicode MS" w:cstheme="minorHAnsi"/>
            <w:color w:val="000000"/>
            <w:sz w:val="20"/>
            <w:szCs w:val="20"/>
            <w:u w:color="000000"/>
            <w:bdr w:val="nil"/>
            <w:lang w:eastAsia="it-IT"/>
          </w:rPr>
          <w:t>articoli 317, 318, 319, 319-ter, 319-quater, 320, 321, 322, 322-bis</w:t>
        </w:r>
      </w:hyperlink>
      <w:r w:rsidRPr="00A24203">
        <w:rPr>
          <w:rFonts w:eastAsia="Arial Unicode MS" w:cstheme="minorHAnsi"/>
          <w:color w:val="000000"/>
          <w:sz w:val="20"/>
          <w:szCs w:val="20"/>
          <w:u w:color="000000"/>
          <w:bdr w:val="nil"/>
          <w:lang w:eastAsia="it-IT"/>
        </w:rPr>
        <w:t>, </w:t>
      </w:r>
      <w:hyperlink r:id="rId15" w:anchor="346-bis" w:history="1">
        <w:r w:rsidRPr="00A24203">
          <w:rPr>
            <w:rFonts w:eastAsia="Arial Unicode MS" w:cstheme="minorHAnsi"/>
            <w:color w:val="000000"/>
            <w:sz w:val="20"/>
            <w:szCs w:val="20"/>
            <w:u w:color="000000"/>
            <w:bdr w:val="nil"/>
            <w:lang w:eastAsia="it-IT"/>
          </w:rPr>
          <w:t>346-bis</w:t>
        </w:r>
      </w:hyperlink>
      <w:r w:rsidRPr="00A24203">
        <w:rPr>
          <w:rFonts w:eastAsia="Arial Unicode MS" w:cstheme="minorHAnsi"/>
          <w:color w:val="000000"/>
          <w:sz w:val="20"/>
          <w:szCs w:val="20"/>
          <w:u w:color="000000"/>
          <w:bdr w:val="nil"/>
          <w:lang w:eastAsia="it-IT"/>
        </w:rPr>
        <w:t>, </w:t>
      </w:r>
      <w:hyperlink r:id="rId16" w:anchor="353" w:history="1">
        <w:r w:rsidRPr="00A24203">
          <w:rPr>
            <w:rFonts w:eastAsia="Arial Unicode MS" w:cstheme="minorHAnsi"/>
            <w:color w:val="000000"/>
            <w:sz w:val="20"/>
            <w:szCs w:val="20"/>
            <w:u w:color="000000"/>
            <w:bdr w:val="nil"/>
            <w:lang w:eastAsia="it-IT"/>
          </w:rPr>
          <w:t>353, 353-bis, 354, 355 e 356 del codice penale</w:t>
        </w:r>
      </w:hyperlink>
      <w:r w:rsidRPr="00A24203">
        <w:rPr>
          <w:rFonts w:eastAsia="Arial Unicode MS" w:cstheme="minorHAnsi"/>
          <w:color w:val="000000"/>
          <w:sz w:val="20"/>
          <w:szCs w:val="20"/>
          <w:u w:color="000000"/>
          <w:bdr w:val="nil"/>
          <w:lang w:eastAsia="it-IT"/>
        </w:rPr>
        <w:t> nonché all'</w:t>
      </w:r>
      <w:hyperlink r:id="rId17" w:anchor="2635" w:history="1">
        <w:r w:rsidRPr="00A24203">
          <w:rPr>
            <w:rFonts w:eastAsia="Arial Unicode MS" w:cstheme="minorHAnsi"/>
            <w:color w:val="000000"/>
            <w:sz w:val="20"/>
            <w:szCs w:val="20"/>
            <w:u w:color="000000"/>
            <w:bdr w:val="nil"/>
            <w:lang w:eastAsia="it-IT"/>
          </w:rPr>
          <w:t>articolo 2635 del codice civile</w:t>
        </w:r>
      </w:hyperlink>
      <w:r w:rsidRPr="00A24203">
        <w:rPr>
          <w:rFonts w:eastAsia="Arial Unicode MS" w:cstheme="minorHAnsi"/>
          <w:color w:val="000000"/>
          <w:sz w:val="20"/>
          <w:szCs w:val="20"/>
          <w:u w:color="000000"/>
          <w:bdr w:val="nil"/>
          <w:lang w:eastAsia="it-IT"/>
        </w:rPr>
        <w:t>;</w:t>
      </w:r>
    </w:p>
    <w:p w:rsidR="008E5534" w:rsidRPr="00A24203" w:rsidRDefault="00CE4FBF" w:rsidP="008E5534">
      <w:pPr>
        <w:pBdr>
          <w:top w:val="nil"/>
          <w:left w:val="nil"/>
          <w:bottom w:val="nil"/>
          <w:right w:val="nil"/>
          <w:between w:val="nil"/>
          <w:bar w:val="nil"/>
        </w:pBdr>
        <w:suppressAutoHyphens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c) false comunicazioni sociali di cui agli </w:t>
      </w:r>
      <w:hyperlink r:id="rId18" w:anchor="2621" w:history="1">
        <w:r w:rsidRPr="00A24203">
          <w:rPr>
            <w:rFonts w:eastAsia="Arial Unicode MS" w:cstheme="minorHAnsi"/>
            <w:color w:val="000000"/>
            <w:sz w:val="20"/>
            <w:szCs w:val="20"/>
            <w:u w:color="000000"/>
            <w:bdr w:val="nil"/>
            <w:lang w:eastAsia="it-IT"/>
          </w:rPr>
          <w:t>articoli 2621</w:t>
        </w:r>
      </w:hyperlink>
      <w:r w:rsidRPr="00A24203">
        <w:rPr>
          <w:rFonts w:eastAsia="Arial Unicode MS" w:cstheme="minorHAnsi"/>
          <w:color w:val="000000"/>
          <w:sz w:val="20"/>
          <w:szCs w:val="20"/>
          <w:u w:color="000000"/>
          <w:bdr w:val="nil"/>
          <w:lang w:eastAsia="it-IT"/>
        </w:rPr>
        <w:t> e </w:t>
      </w:r>
      <w:hyperlink r:id="rId19" w:anchor="2622" w:history="1">
        <w:r w:rsidRPr="00A24203">
          <w:rPr>
            <w:rFonts w:eastAsia="Arial Unicode MS" w:cstheme="minorHAnsi"/>
            <w:color w:val="000000"/>
            <w:sz w:val="20"/>
            <w:szCs w:val="20"/>
            <w:u w:color="000000"/>
            <w:bdr w:val="nil"/>
            <w:lang w:eastAsia="it-IT"/>
          </w:rPr>
          <w:t>2622 del codice civile</w:t>
        </w:r>
      </w:hyperlink>
      <w:r w:rsidRPr="00A24203">
        <w:rPr>
          <w:rFonts w:eastAsia="Arial Unicode MS"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br/>
        <w:t>d) frode ai sensi dell'articolo 1 della convenzione relativa alla tutela degli interessi finanziari delle C</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munità europee, del 26 luglio 1995;</w:t>
      </w:r>
    </w:p>
    <w:p w:rsidR="008E5534" w:rsidRPr="00A24203" w:rsidRDefault="00CE4FBF" w:rsidP="008E5534">
      <w:pPr>
        <w:pBdr>
          <w:top w:val="nil"/>
          <w:left w:val="nil"/>
          <w:bottom w:val="nil"/>
          <w:right w:val="nil"/>
          <w:between w:val="nil"/>
          <w:bar w:val="nil"/>
        </w:pBdr>
        <w:suppressAutoHyphens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e) delitti, consumati o tentati, commessi con finalità di terrorismo, anche internazionale, e di eversione dell'ordine costituzionale reati terroristici o reati connessi alle attività terroristiche;</w:t>
      </w:r>
      <w:r w:rsidRPr="00A24203">
        <w:rPr>
          <w:rFonts w:eastAsia="Arial Unicode MS" w:cstheme="minorHAnsi"/>
          <w:color w:val="000000"/>
          <w:sz w:val="20"/>
          <w:szCs w:val="20"/>
          <w:u w:color="000000"/>
          <w:bdr w:val="nil"/>
          <w:lang w:eastAsia="it-IT"/>
        </w:rPr>
        <w:br/>
        <w:t>f) delitti di cui agli </w:t>
      </w:r>
      <w:hyperlink r:id="rId20" w:anchor="648-bis" w:history="1">
        <w:r w:rsidRPr="00A24203">
          <w:rPr>
            <w:rFonts w:eastAsia="Arial Unicode MS" w:cstheme="minorHAnsi"/>
            <w:color w:val="000000"/>
            <w:sz w:val="20"/>
            <w:szCs w:val="20"/>
            <w:u w:color="000000"/>
            <w:bdr w:val="nil"/>
            <w:lang w:eastAsia="it-IT"/>
          </w:rPr>
          <w:t>articoli 648-bis, 648-ter e 648-ter.1 del codice penale</w:t>
        </w:r>
      </w:hyperlink>
      <w:r w:rsidRPr="00A24203">
        <w:rPr>
          <w:rFonts w:eastAsia="Arial Unicode MS" w:cstheme="minorHAnsi"/>
          <w:color w:val="000000"/>
          <w:sz w:val="20"/>
          <w:szCs w:val="20"/>
          <w:u w:color="000000"/>
          <w:bdr w:val="nil"/>
          <w:lang w:eastAsia="it-IT"/>
        </w:rPr>
        <w:t>, riciclaggio di proventi di attiv</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tà criminose o finanziamento del terrorismo, quali definiti all'</w:t>
      </w:r>
      <w:hyperlink r:id="rId21" w:anchor="2007_0109_01" w:history="1">
        <w:r w:rsidRPr="00A24203">
          <w:rPr>
            <w:rFonts w:eastAsia="Arial Unicode MS" w:cstheme="minorHAnsi"/>
            <w:color w:val="000000"/>
            <w:sz w:val="20"/>
            <w:szCs w:val="20"/>
            <w:u w:color="000000"/>
            <w:bdr w:val="nil"/>
            <w:lang w:eastAsia="it-IT"/>
          </w:rPr>
          <w:t>articolo 1 del decreto legislativo 22 giugno 2007, n. 109</w:t>
        </w:r>
      </w:hyperlink>
      <w:r w:rsidRPr="00A24203">
        <w:rPr>
          <w:rFonts w:eastAsia="Arial Unicode MS" w:cstheme="minorHAnsi"/>
          <w:color w:val="000000"/>
          <w:sz w:val="20"/>
          <w:szCs w:val="20"/>
          <w:u w:color="000000"/>
          <w:bdr w:val="nil"/>
          <w:lang w:eastAsia="it-IT"/>
        </w:rPr>
        <w:t>;</w:t>
      </w:r>
    </w:p>
    <w:p w:rsidR="008E5534" w:rsidRPr="00A24203" w:rsidRDefault="00CE4FBF" w:rsidP="008E5534">
      <w:pPr>
        <w:pBdr>
          <w:top w:val="nil"/>
          <w:left w:val="nil"/>
          <w:bottom w:val="nil"/>
          <w:right w:val="nil"/>
          <w:between w:val="nil"/>
          <w:bar w:val="nil"/>
        </w:pBdr>
        <w:suppressAutoHyphens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g) sfruttamento del lavoro minorile e altre forme di tratta di esseri umani definite con il decreto legisl</w:t>
      </w:r>
      <w:r w:rsidRPr="00A24203">
        <w:rPr>
          <w:rFonts w:eastAsia="Arial Unicode MS" w:cstheme="minorHAnsi"/>
          <w:color w:val="000000"/>
          <w:sz w:val="20"/>
          <w:szCs w:val="20"/>
          <w:u w:color="000000"/>
          <w:bdr w:val="nil"/>
          <w:lang w:eastAsia="it-IT"/>
        </w:rPr>
        <w:t>a</w:t>
      </w:r>
      <w:r w:rsidRPr="00A24203">
        <w:rPr>
          <w:rFonts w:eastAsia="Arial Unicode MS" w:cstheme="minorHAnsi"/>
          <w:color w:val="000000"/>
          <w:sz w:val="20"/>
          <w:szCs w:val="20"/>
          <w:u w:color="000000"/>
          <w:bdr w:val="nil"/>
          <w:lang w:eastAsia="it-IT"/>
        </w:rPr>
        <w:t>tivo 4 marzo 2014, n. 24;</w:t>
      </w:r>
    </w:p>
    <w:p w:rsidR="00CE4FBF" w:rsidRPr="00A24203" w:rsidRDefault="00CE4FBF" w:rsidP="008E5534">
      <w:pPr>
        <w:pBdr>
          <w:top w:val="nil"/>
          <w:left w:val="nil"/>
          <w:bottom w:val="nil"/>
          <w:right w:val="nil"/>
          <w:between w:val="nil"/>
          <w:bar w:val="nil"/>
        </w:pBdr>
        <w:suppressAutoHyphens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h) ogni altro delitto da cui derivi, quale pena accessoria, l'incapacità di contrattare con la pubblica a</w:t>
      </w:r>
      <w:r w:rsidRPr="00A24203">
        <w:rPr>
          <w:rFonts w:eastAsia="Arial Unicode MS" w:cstheme="minorHAnsi"/>
          <w:color w:val="000000"/>
          <w:sz w:val="20"/>
          <w:szCs w:val="20"/>
          <w:u w:color="000000"/>
          <w:bdr w:val="nil"/>
          <w:lang w:eastAsia="it-IT"/>
        </w:rPr>
        <w:t>m</w:t>
      </w:r>
      <w:r w:rsidRPr="00A24203">
        <w:rPr>
          <w:rFonts w:eastAsia="Arial Unicode MS" w:cstheme="minorHAnsi"/>
          <w:color w:val="000000"/>
          <w:sz w:val="20"/>
          <w:szCs w:val="20"/>
          <w:u w:color="000000"/>
          <w:bdr w:val="nil"/>
          <w:lang w:eastAsia="it-IT"/>
        </w:rPr>
        <w:t>ministrazione.</w:t>
      </w:r>
    </w:p>
    <w:p w:rsidR="00CE4FBF" w:rsidRPr="00A24203" w:rsidRDefault="00CE4FBF" w:rsidP="008E5534">
      <w:pPr>
        <w:pBdr>
          <w:top w:val="nil"/>
          <w:left w:val="nil"/>
          <w:bottom w:val="nil"/>
          <w:right w:val="nil"/>
          <w:between w:val="nil"/>
          <w:bar w:val="nil"/>
        </w:pBdr>
        <w:suppressAutoHyphens w:val="0"/>
        <w:autoSpaceDE w:val="0"/>
        <w:spacing w:after="0" w:line="240" w:lineRule="auto"/>
        <w:ind w:left="1428"/>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sussistono, nei propri confronti, ragioni di decadenza, di sospensione o di divieto previste dall'art</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spettivamente alle comunicazioni antimafia e alle informazioni antimafia (Art. 94 comma 2).</w:t>
      </w:r>
    </w:p>
    <w:p w:rsidR="00CE4FBF" w:rsidRPr="00A24203" w:rsidRDefault="00CE4FBF" w:rsidP="00CE4FBF">
      <w:pPr>
        <w:pBdr>
          <w:top w:val="nil"/>
          <w:left w:val="nil"/>
          <w:bottom w:val="nil"/>
          <w:right w:val="nil"/>
          <w:between w:val="nil"/>
          <w:bar w:val="nil"/>
        </w:pBdr>
        <w:tabs>
          <w:tab w:val="left" w:pos="250"/>
        </w:tabs>
        <w:suppressAutoHyphens w:val="0"/>
        <w:spacing w:after="0" w:line="240" w:lineRule="auto"/>
        <w:ind w:left="708"/>
        <w:jc w:val="both"/>
        <w:rPr>
          <w:rFonts w:eastAsia="Arial Unicode MS" w:cstheme="minorHAnsi"/>
          <w:b/>
          <w:bCs/>
          <w:color w:val="000000"/>
          <w:sz w:val="20"/>
          <w:szCs w:val="20"/>
          <w:u w:color="000000"/>
          <w:bdr w:val="nil"/>
          <w:lang w:eastAsia="it-IT"/>
        </w:rPr>
      </w:pPr>
      <w:r w:rsidRPr="00A24203">
        <w:rPr>
          <w:rFonts w:eastAsia="Arial Unicode MS" w:cstheme="minorHAnsi"/>
          <w:b/>
          <w:bCs/>
          <w:color w:val="000000"/>
          <w:sz w:val="20"/>
          <w:szCs w:val="20"/>
          <w:u w:color="000000"/>
          <w:bdr w:val="nil"/>
          <w:lang w:eastAsia="it-IT"/>
        </w:rPr>
        <w:t>In alternativa alla dichiarazione di cui al presente punto la medesima attestazione può essere resa dirett</w:t>
      </w:r>
      <w:r w:rsidRPr="00A24203">
        <w:rPr>
          <w:rFonts w:eastAsia="Arial Unicode MS" w:cstheme="minorHAnsi"/>
          <w:b/>
          <w:bCs/>
          <w:color w:val="000000"/>
          <w:sz w:val="20"/>
          <w:szCs w:val="20"/>
          <w:u w:color="000000"/>
          <w:bdr w:val="nil"/>
          <w:lang w:eastAsia="it-IT"/>
        </w:rPr>
        <w:t>a</w:t>
      </w:r>
      <w:r w:rsidRPr="00A24203">
        <w:rPr>
          <w:rFonts w:eastAsia="Arial Unicode MS" w:cstheme="minorHAnsi"/>
          <w:b/>
          <w:bCs/>
          <w:color w:val="000000"/>
          <w:sz w:val="20"/>
          <w:szCs w:val="20"/>
          <w:u w:color="000000"/>
          <w:bdr w:val="nil"/>
          <w:lang w:eastAsia="it-IT"/>
        </w:rPr>
        <w:t>mente dai soggetti interessati utilizzando il Modello B.</w:t>
      </w:r>
      <w:r w:rsidRPr="00A24203">
        <w:rPr>
          <w:rFonts w:eastAsia="Arial Unicode MS" w:cstheme="minorHAnsi"/>
          <w:b/>
          <w:bCs/>
          <w:color w:val="000000"/>
          <w:sz w:val="20"/>
          <w:szCs w:val="20"/>
          <w:u w:color="000000"/>
          <w:bdr w:val="nil"/>
          <w:vertAlign w:val="superscript"/>
          <w:lang w:eastAsia="it-IT"/>
        </w:rPr>
        <w:t xml:space="preserve"> </w:t>
      </w:r>
    </w:p>
    <w:p w:rsidR="00CE4FBF" w:rsidRPr="00A24203" w:rsidRDefault="00CE4FBF" w:rsidP="00CE4FBF">
      <w:p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p>
    <w:p w:rsidR="00CE4FBF" w:rsidRPr="00A24203" w:rsidRDefault="00CE4FBF" w:rsidP="00CE4FBF">
      <w:p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t>Altresì dichiara che l’operatore economico rappresentato:</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violato le norme che disciplinano il diritto al lavoro dei disabili di cui alla legge 12 marzo 1999, n. 68 (A</w:t>
      </w:r>
      <w:r w:rsidRPr="00A24203">
        <w:rPr>
          <w:rFonts w:eastAsia="Arial Unicode MS" w:cstheme="minorHAnsi"/>
          <w:color w:val="000000"/>
          <w:sz w:val="20"/>
          <w:szCs w:val="20"/>
          <w:u w:color="000000"/>
          <w:bdr w:val="nil"/>
          <w:lang w:eastAsia="it-IT"/>
        </w:rPr>
        <w:t>r</w:t>
      </w:r>
      <w:r w:rsidRPr="00A24203">
        <w:rPr>
          <w:rFonts w:eastAsia="Arial Unicode MS" w:cstheme="minorHAnsi"/>
          <w:color w:val="000000"/>
          <w:sz w:val="20"/>
          <w:szCs w:val="20"/>
          <w:u w:color="000000"/>
          <w:bdr w:val="nil"/>
          <w:lang w:eastAsia="it-IT"/>
        </w:rPr>
        <w:t>ticolo 94, comma 5, lettera b).</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è stato sottoposto a liquidazione giudiziale o si trova in stato di liquidazione coatta o di concordato preve</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è iscritto nel casellario informatico tenuto dall'Osservatorio dell'ANAC per aver presentato false dichiarazi</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ni o falsa documentazione nelle procedure di gara e negli affidamenti di subappalti (art. 94 comma 5, lettera e).</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è iscritto nel casellario informatico tenuto dall'Osservatorio dell'ANAC per aver presentato false dichiarazi</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ni o falsa documentazione ai fini del rilascio dell'attestazione di qualificazione (art. 94 comma 5, lettera f).</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violazioni gravi definitivamente accertate agli obblighi relativi al pagamento di imposte o ta</w:t>
      </w:r>
      <w:r w:rsidRPr="00A24203">
        <w:rPr>
          <w:rFonts w:eastAsia="Arial Unicode MS" w:cstheme="minorHAnsi"/>
          <w:color w:val="000000"/>
          <w:sz w:val="20"/>
          <w:szCs w:val="20"/>
          <w:u w:color="000000"/>
          <w:bdr w:val="nil"/>
          <w:lang w:eastAsia="it-IT"/>
        </w:rPr>
        <w:t>s</w:t>
      </w:r>
      <w:r w:rsidRPr="00A24203">
        <w:rPr>
          <w:rFonts w:eastAsia="Arial Unicode MS" w:cstheme="minorHAnsi"/>
          <w:color w:val="000000"/>
          <w:sz w:val="20"/>
          <w:szCs w:val="20"/>
          <w:u w:color="000000"/>
          <w:bdr w:val="nil"/>
          <w:lang w:eastAsia="it-IT"/>
        </w:rPr>
        <w:t>se secondo la legislazione italiana o quella dello Stato di stabilimento (Art. 94 comma 6).</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violazioni gravi definitivamente accertate agli obblighi relativi al pagamento di contributi pr</w:t>
      </w:r>
      <w:r w:rsidRPr="00A24203">
        <w:rPr>
          <w:rFonts w:eastAsia="Arial Unicode MS" w:cstheme="minorHAnsi"/>
          <w:color w:val="000000"/>
          <w:sz w:val="20"/>
          <w:szCs w:val="20"/>
          <w:u w:color="000000"/>
          <w:bdr w:val="nil"/>
          <w:lang w:eastAsia="it-IT"/>
        </w:rPr>
        <w:t>e</w:t>
      </w:r>
      <w:r w:rsidRPr="00A24203">
        <w:rPr>
          <w:rFonts w:eastAsia="Arial Unicode MS" w:cstheme="minorHAnsi"/>
          <w:color w:val="000000"/>
          <w:sz w:val="20"/>
          <w:szCs w:val="20"/>
          <w:u w:color="000000"/>
          <w:bdr w:val="nil"/>
          <w:lang w:eastAsia="it-IT"/>
        </w:rPr>
        <w:t>videnziali, sia nel paese dove è stabilito sia nello Stato membro dell'amministrazione aggiudicatrice o dell'ente aggiudicatore, se diverso dal paese di stabilimento(Art. 94 comma 6).</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gravi infrazioni, debitamente accertate con qualunque mezzo adeguato, alle norme in mat</w:t>
      </w:r>
      <w:r w:rsidRPr="00A24203">
        <w:rPr>
          <w:rFonts w:eastAsia="Arial Unicode MS" w:cstheme="minorHAnsi"/>
          <w:color w:val="000000"/>
          <w:sz w:val="20"/>
          <w:szCs w:val="20"/>
          <w:u w:color="000000"/>
          <w:bdr w:val="nil"/>
          <w:lang w:eastAsia="it-IT"/>
        </w:rPr>
        <w:t>e</w:t>
      </w:r>
      <w:r w:rsidRPr="00A24203">
        <w:rPr>
          <w:rFonts w:eastAsia="Arial Unicode MS" w:cstheme="minorHAnsi"/>
          <w:color w:val="000000"/>
          <w:sz w:val="20"/>
          <w:szCs w:val="20"/>
          <w:u w:color="000000"/>
          <w:bdr w:val="nil"/>
          <w:lang w:eastAsia="it-IT"/>
        </w:rPr>
        <w:t>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(Art. 95 comma 1, lettera a).</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un illecito professionale grave, tale da rendere dubbia la propria integrità o affidabilità, rie</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trante nelle ipotesi indicate dall’articolo 98 del Codice in modo tassativo.</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violazioni gravi non definitivamente accertate agli obblighi relativi al pagamento di imposte o tasse secondo la legislazione italiana o quella dello Stato di stabilimento (Art. 95 comma 2).</w:t>
      </w:r>
    </w:p>
    <w:p w:rsidR="00CE4FBF" w:rsidRPr="00A24203" w:rsidRDefault="00CE4FBF" w:rsidP="00CE4FBF">
      <w:pPr>
        <w:numPr>
          <w:ilvl w:val="0"/>
          <w:numId w:val="32"/>
        </w:numPr>
        <w:pBdr>
          <w:top w:val="nil"/>
          <w:left w:val="nil"/>
          <w:bottom w:val="nil"/>
          <w:right w:val="nil"/>
          <w:between w:val="nil"/>
          <w:bar w:val="nil"/>
        </w:pBdr>
        <w:suppressAutoHyphens w:val="0"/>
        <w:autoSpaceDE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non ha commesso violazione gravi non definitivamente accertate obblighi relativi al pagamento di contributi previdenziali, sia nel paese dove è stabilito sia nello Stato membro dell'amministrazione aggiudicatrice o dell'e</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te aggiudicatore, se diverso dal paese di stabilimento (Art. 95 comma 2).</w:t>
      </w:r>
    </w:p>
    <w:p w:rsidR="006878EC" w:rsidRPr="00A24203" w:rsidRDefault="006878EC" w:rsidP="006878EC">
      <w:pPr>
        <w:pStyle w:val="Paragrafoelenco"/>
        <w:numPr>
          <w:ilvl w:val="0"/>
          <w:numId w:val="39"/>
        </w:numPr>
        <w:pBdr>
          <w:top w:val="nil"/>
          <w:left w:val="nil"/>
          <w:bottom w:val="nil"/>
          <w:right w:val="nil"/>
          <w:between w:val="nil"/>
          <w:bar w:val="nil"/>
        </w:pBdr>
        <w:suppressAutoHyphens w:val="0"/>
        <w:spacing w:before="120" w:after="0" w:line="240" w:lineRule="auto"/>
        <w:contextualSpacing w:val="0"/>
        <w:jc w:val="both"/>
        <w:rPr>
          <w:rFonts w:cstheme="minorHAnsi"/>
          <w:sz w:val="20"/>
          <w:szCs w:val="20"/>
        </w:rPr>
      </w:pPr>
      <w:bookmarkStart w:id="9" w:name="_Hlk509240315"/>
      <w:bookmarkEnd w:id="9"/>
      <w:r w:rsidRPr="00A24203">
        <w:rPr>
          <w:rFonts w:cstheme="minorHAnsi"/>
          <w:b/>
          <w:bCs/>
          <w:color w:val="262626"/>
          <w:sz w:val="20"/>
          <w:szCs w:val="20"/>
        </w:rPr>
        <w:t xml:space="preserve">Aver maturato nei migliori tre anni degli ultimi cinque anni precedenti </w:t>
      </w:r>
      <w:r w:rsidRPr="00A24203">
        <w:rPr>
          <w:rFonts w:cstheme="minorHAnsi"/>
          <w:color w:val="262626"/>
          <w:sz w:val="20"/>
          <w:szCs w:val="20"/>
        </w:rPr>
        <w:t xml:space="preserve">a quello di indizione della procedura </w:t>
      </w:r>
      <w:r w:rsidRPr="00A24203">
        <w:rPr>
          <w:rFonts w:eastAsia="Times New Roman" w:cstheme="minorHAnsi"/>
          <w:sz w:val="20"/>
          <w:szCs w:val="20"/>
          <w:u w:val="single"/>
        </w:rPr>
        <w:t>da intendersi quali esercizi disponibili,</w:t>
      </w:r>
      <w:r w:rsidRPr="00A24203">
        <w:rPr>
          <w:rFonts w:eastAsia="Times New Roman" w:cstheme="minorHAnsi"/>
          <w:sz w:val="20"/>
          <w:szCs w:val="20"/>
        </w:rPr>
        <w:t xml:space="preserve"> una raccolta di premi:</w:t>
      </w:r>
      <w:r w:rsidRPr="00A24203">
        <w:rPr>
          <w:rFonts w:cstheme="minorHAnsi"/>
          <w:sz w:val="20"/>
          <w:szCs w:val="20"/>
        </w:rPr>
        <w:t xml:space="preserve"> nel settore totale “</w:t>
      </w:r>
      <w:r w:rsidRPr="00A24203">
        <w:rPr>
          <w:rFonts w:cstheme="minorHAnsi"/>
          <w:i/>
          <w:iCs/>
          <w:sz w:val="20"/>
          <w:szCs w:val="20"/>
        </w:rPr>
        <w:t>rami danni</w:t>
      </w:r>
      <w:r w:rsidRPr="00A24203">
        <w:rPr>
          <w:rFonts w:cstheme="minorHAnsi"/>
          <w:sz w:val="20"/>
          <w:szCs w:val="20"/>
        </w:rPr>
        <w:t>”, complessivame</w:t>
      </w:r>
      <w:r w:rsidRPr="00A24203">
        <w:rPr>
          <w:rFonts w:cstheme="minorHAnsi"/>
          <w:sz w:val="20"/>
          <w:szCs w:val="20"/>
        </w:rPr>
        <w:t>n</w:t>
      </w:r>
      <w:r w:rsidRPr="00A24203">
        <w:rPr>
          <w:rFonts w:cstheme="minorHAnsi"/>
          <w:sz w:val="20"/>
          <w:szCs w:val="20"/>
        </w:rPr>
        <w:t xml:space="preserve">te non inferiore ad € </w:t>
      </w:r>
      <w:r w:rsidRPr="00A24203">
        <w:rPr>
          <w:rFonts w:cstheme="minorHAnsi"/>
          <w:b/>
          <w:bCs/>
          <w:sz w:val="20"/>
          <w:szCs w:val="20"/>
        </w:rPr>
        <w:t xml:space="preserve">50.000.000,00, </w:t>
      </w:r>
      <w:r w:rsidRPr="00A24203">
        <w:rPr>
          <w:rFonts w:cstheme="minorHAnsi"/>
          <w:sz w:val="20"/>
          <w:szCs w:val="20"/>
        </w:rPr>
        <w:t>come di seguito specificato.</w:t>
      </w:r>
    </w:p>
    <w:p w:rsidR="006878EC" w:rsidRPr="00A24203" w:rsidRDefault="006878EC" w:rsidP="006878EC">
      <w:pPr>
        <w:tabs>
          <w:tab w:val="left" w:pos="709"/>
          <w:tab w:val="left" w:pos="1418"/>
          <w:tab w:val="left" w:pos="2127"/>
          <w:tab w:val="left" w:pos="2836"/>
          <w:tab w:val="left" w:pos="3545"/>
          <w:tab w:val="left" w:pos="4254"/>
          <w:tab w:val="left" w:pos="4963"/>
          <w:tab w:val="left" w:pos="5672"/>
          <w:tab w:val="left" w:pos="6381"/>
          <w:tab w:val="left" w:pos="7875"/>
        </w:tabs>
        <w:jc w:val="both"/>
        <w:rPr>
          <w:rStyle w:val="Nessuno"/>
          <w:rFonts w:eastAsia="Verdana" w:cstheme="minorHAnsi"/>
          <w:sz w:val="20"/>
          <w:szCs w:val="20"/>
        </w:rPr>
      </w:pPr>
    </w:p>
    <w:tbl>
      <w:tblPr>
        <w:tblStyle w:val="TableNormal"/>
        <w:tblW w:w="6363"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914"/>
        <w:gridCol w:w="3449"/>
      </w:tblGrid>
      <w:tr w:rsidR="006878EC" w:rsidRPr="00A24203" w:rsidTr="00D10E50">
        <w:trPr>
          <w:trHeight w:val="261"/>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tabs>
                <w:tab w:val="left" w:pos="709"/>
                <w:tab w:val="left" w:pos="1418"/>
                <w:tab w:val="left" w:pos="2127"/>
                <w:tab w:val="left" w:pos="2836"/>
                <w:tab w:val="left" w:pos="3545"/>
                <w:tab w:val="left" w:pos="4254"/>
                <w:tab w:val="left" w:pos="4963"/>
                <w:tab w:val="left" w:pos="5672"/>
                <w:tab w:val="left" w:pos="6381"/>
                <w:tab w:val="left" w:pos="7875"/>
              </w:tabs>
              <w:jc w:val="center"/>
              <w:rPr>
                <w:rFonts w:asciiTheme="minorHAnsi" w:hAnsiTheme="minorHAnsi" w:cstheme="minorHAnsi"/>
              </w:rPr>
            </w:pPr>
            <w:r w:rsidRPr="00A24203">
              <w:rPr>
                <w:rStyle w:val="Nessuno"/>
                <w:rFonts w:asciiTheme="minorHAnsi" w:hAnsiTheme="minorHAnsi" w:cstheme="minorHAnsi"/>
                <w:b/>
                <w:bCs/>
              </w:rPr>
              <w:t>Anno</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tabs>
                <w:tab w:val="left" w:pos="709"/>
                <w:tab w:val="left" w:pos="1418"/>
                <w:tab w:val="left" w:pos="2127"/>
                <w:tab w:val="left" w:pos="2836"/>
                <w:tab w:val="left" w:pos="3545"/>
                <w:tab w:val="left" w:pos="4254"/>
                <w:tab w:val="left" w:pos="4963"/>
                <w:tab w:val="left" w:pos="5672"/>
                <w:tab w:val="left" w:pos="6381"/>
                <w:tab w:val="left" w:pos="7875"/>
              </w:tabs>
              <w:jc w:val="both"/>
              <w:rPr>
                <w:rFonts w:asciiTheme="minorHAnsi" w:hAnsiTheme="minorHAnsi" w:cstheme="minorHAnsi"/>
              </w:rPr>
            </w:pPr>
            <w:r w:rsidRPr="00A24203">
              <w:rPr>
                <w:rStyle w:val="Nessuno"/>
                <w:rFonts w:asciiTheme="minorHAnsi" w:hAnsiTheme="minorHAnsi" w:cstheme="minorHAnsi"/>
                <w:b/>
                <w:bCs/>
              </w:rPr>
              <w:t xml:space="preserve">Premi </w:t>
            </w:r>
          </w:p>
        </w:tc>
      </w:tr>
      <w:tr w:rsidR="006878EC" w:rsidRPr="00A24203" w:rsidTr="00D10E50">
        <w:trPr>
          <w:trHeight w:val="320"/>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r>
      <w:tr w:rsidR="006878EC" w:rsidRPr="00A24203" w:rsidTr="00D10E50">
        <w:trPr>
          <w:trHeight w:val="320"/>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r>
      <w:tr w:rsidR="006878EC" w:rsidRPr="00A24203" w:rsidTr="00D10E50">
        <w:trPr>
          <w:trHeight w:val="320"/>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EC" w:rsidRPr="00A24203" w:rsidRDefault="006878EC" w:rsidP="00D10E50">
            <w:pPr>
              <w:rPr>
                <w:rFonts w:asciiTheme="minorHAnsi" w:hAnsiTheme="minorHAnsi" w:cstheme="minorHAnsi"/>
              </w:rPr>
            </w:pPr>
          </w:p>
        </w:tc>
      </w:tr>
    </w:tbl>
    <w:p w:rsidR="006878EC" w:rsidRPr="00A24203" w:rsidRDefault="006878EC" w:rsidP="006878EC">
      <w:pPr>
        <w:widowControl w:val="0"/>
        <w:tabs>
          <w:tab w:val="left" w:pos="709"/>
          <w:tab w:val="left" w:pos="1418"/>
          <w:tab w:val="left" w:pos="2127"/>
          <w:tab w:val="left" w:pos="2836"/>
          <w:tab w:val="left" w:pos="3545"/>
          <w:tab w:val="left" w:pos="4254"/>
          <w:tab w:val="left" w:pos="4963"/>
          <w:tab w:val="left" w:pos="5672"/>
          <w:tab w:val="left" w:pos="6381"/>
          <w:tab w:val="left" w:pos="7875"/>
        </w:tabs>
        <w:jc w:val="both"/>
        <w:rPr>
          <w:rStyle w:val="Nessuno"/>
          <w:rFonts w:eastAsia="Verdana" w:cstheme="minorHAnsi"/>
          <w:sz w:val="20"/>
          <w:szCs w:val="20"/>
        </w:rPr>
      </w:pPr>
    </w:p>
    <w:p w:rsidR="00B93B57" w:rsidRPr="00A24203" w:rsidRDefault="00B93B57" w:rsidP="00236CED">
      <w:pPr>
        <w:pStyle w:val="Paragrafoelenco"/>
        <w:numPr>
          <w:ilvl w:val="0"/>
          <w:numId w:val="39"/>
        </w:numPr>
        <w:pBdr>
          <w:top w:val="nil"/>
          <w:left w:val="nil"/>
          <w:bottom w:val="nil"/>
          <w:right w:val="nil"/>
          <w:between w:val="nil"/>
          <w:bar w:val="nil"/>
        </w:pBdr>
        <w:suppressAutoHyphens w:val="0"/>
        <w:spacing w:before="120"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sz w:val="20"/>
          <w:szCs w:val="20"/>
          <w:u w:color="000000"/>
          <w:bdr w:val="nil"/>
          <w:lang w:eastAsia="it-IT"/>
        </w:rPr>
        <w:t xml:space="preserve">di non partecipare alla </w:t>
      </w:r>
      <w:r w:rsidR="00236CED" w:rsidRPr="00A24203">
        <w:rPr>
          <w:rFonts w:eastAsia="Arial Unicode MS" w:cstheme="minorHAnsi"/>
          <w:sz w:val="20"/>
          <w:szCs w:val="20"/>
          <w:u w:color="000000"/>
          <w:bdr w:val="nil"/>
          <w:lang w:eastAsia="it-IT"/>
        </w:rPr>
        <w:t>presente</w:t>
      </w:r>
      <w:r w:rsidRPr="00A24203">
        <w:rPr>
          <w:rFonts w:eastAsia="Arial Unicode MS" w:cstheme="minorHAnsi"/>
          <w:sz w:val="20"/>
          <w:szCs w:val="20"/>
          <w:u w:color="000000"/>
          <w:bdr w:val="nil"/>
          <w:lang w:eastAsia="it-IT"/>
        </w:rPr>
        <w:t xml:space="preserve"> gara in altra forma singola o associata, né come ausiliaria per altro concorre</w:t>
      </w:r>
      <w:r w:rsidRPr="00A24203">
        <w:rPr>
          <w:rFonts w:eastAsia="Arial Unicode MS" w:cstheme="minorHAnsi"/>
          <w:sz w:val="20"/>
          <w:szCs w:val="20"/>
          <w:u w:color="000000"/>
          <w:bdr w:val="nil"/>
          <w:lang w:eastAsia="it-IT"/>
        </w:rPr>
        <w:t>n</w:t>
      </w:r>
      <w:r w:rsidRPr="00A24203">
        <w:rPr>
          <w:rFonts w:eastAsia="Arial Unicode MS" w:cstheme="minorHAnsi"/>
          <w:sz w:val="20"/>
          <w:szCs w:val="20"/>
          <w:u w:color="000000"/>
          <w:bdr w:val="nil"/>
          <w:lang w:eastAsia="it-IT"/>
        </w:rPr>
        <w:t>te;</w:t>
      </w: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r w:rsidRPr="00A24203">
        <w:rPr>
          <w:rFonts w:eastAsia="Arial Unicode MS" w:cstheme="minorHAnsi"/>
          <w:b/>
          <w:color w:val="5B9BD5" w:themeColor="accent5"/>
          <w:sz w:val="20"/>
          <w:szCs w:val="20"/>
          <w:u w:color="000000"/>
          <w:bdr w:val="nil"/>
          <w:lang w:eastAsia="it-IT"/>
        </w:rPr>
        <w:t xml:space="preserve">Dichiarazioni in caso di sottoposizione a concordato preventivo con continuità aziendale </w:t>
      </w:r>
    </w:p>
    <w:p w:rsidR="00B93B57" w:rsidRPr="00A24203" w:rsidRDefault="00B93B57" w:rsidP="00B93B57">
      <w:pPr>
        <w:pBdr>
          <w:top w:val="nil"/>
          <w:left w:val="nil"/>
          <w:bottom w:val="nil"/>
          <w:right w:val="nil"/>
          <w:between w:val="nil"/>
          <w:bar w:val="nil"/>
        </w:pBdr>
        <w:suppressAutoHyphens w:val="0"/>
        <w:spacing w:after="0" w:line="240" w:lineRule="auto"/>
        <w:ind w:left="644"/>
        <w:jc w:val="both"/>
        <w:rPr>
          <w:rFonts w:eastAsia="Arial Unicode MS" w:cstheme="minorHAnsi"/>
          <w:b/>
          <w:color w:val="5B9BD5" w:themeColor="accent5"/>
          <w:sz w:val="20"/>
          <w:szCs w:val="20"/>
          <w:u w:color="000000"/>
          <w:bdr w:val="nil"/>
          <w:lang w:eastAsia="it-IT"/>
        </w:rPr>
      </w:pP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ind w:left="284" w:hanging="284"/>
        <w:jc w:val="both"/>
        <w:rPr>
          <w:rFonts w:eastAsia="Arial Unicode MS" w:cstheme="minorHAnsi"/>
          <w:i/>
          <w:color w:val="000000"/>
          <w:sz w:val="20"/>
          <w:szCs w:val="20"/>
          <w:u w:color="000000"/>
          <w:bdr w:val="nil"/>
          <w:lang w:eastAsia="it-IT"/>
        </w:rPr>
      </w:pPr>
      <w:r w:rsidRPr="00A24203">
        <w:rPr>
          <w:rFonts w:eastAsia="Arial Unicode MS" w:cstheme="minorHAnsi"/>
          <w:color w:val="000000"/>
          <w:sz w:val="20"/>
          <w:szCs w:val="20"/>
          <w:u w:color="000000"/>
          <w:bdr w:val="nil"/>
          <w:lang w:eastAsia="it-IT"/>
        </w:rPr>
        <w:t>▪</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 xml:space="preserve">DICHIARA </w:t>
      </w:r>
      <w:r w:rsidRPr="00A24203">
        <w:rPr>
          <w:rFonts w:eastAsia="Arial Unicode MS" w:cstheme="minorHAnsi"/>
          <w:color w:val="000000"/>
          <w:sz w:val="20"/>
          <w:szCs w:val="20"/>
          <w:u w:color="000000"/>
          <w:bdr w:val="nil"/>
          <w:lang w:eastAsia="it-IT"/>
        </w:rPr>
        <w:t>che il provvedimento di ammissione al concordato è stato emesso il ……………. da ………………………………………………………………………………………………………</w:t>
      </w: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ind w:left="284" w:hanging="284"/>
        <w:jc w:val="both"/>
        <w:rPr>
          <w:rFonts w:eastAsia="Arial Unicode MS" w:cstheme="minorHAnsi"/>
          <w: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che il provvedimento di autorizzazione a partecipare alle gare è stato emesso il ……………. da ………………………………………………………………………</w:t>
      </w: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i/>
          <w:color w:val="000000"/>
          <w:sz w:val="20"/>
          <w:szCs w:val="20"/>
          <w:u w:color="000000"/>
          <w:bdr w:val="nil"/>
          <w:lang w:eastAsia="it-IT"/>
        </w:rPr>
        <w:t>(solo in caso di raggruppamento)</w:t>
      </w:r>
      <w:r w:rsidRPr="00A24203">
        <w:rPr>
          <w:rFonts w:eastAsia="Arial Unicode MS" w:cstheme="minorHAnsi"/>
          <w:color w:val="000000"/>
          <w:sz w:val="20"/>
          <w:szCs w:val="20"/>
          <w:u w:color="000000"/>
          <w:bdr w:val="nil"/>
          <w:lang w:eastAsia="it-IT"/>
        </w:rPr>
        <w:t xml:space="preserve">  </w:t>
      </w: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che le altre imprese aderenti al raggruppamento non sono assoggettate ad una procedura concorsuale, ai se</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si dell’articolo 95, commi 4 e 5, del decreto legislativo n. 14/2019</w:t>
      </w: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jc w:val="both"/>
        <w:rPr>
          <w:rFonts w:eastAsia="Arial Unicode MS" w:cstheme="minorHAnsi"/>
          <w:color w:val="000000"/>
          <w:sz w:val="20"/>
          <w:szCs w:val="20"/>
          <w:u w:color="000000"/>
          <w:bdr w:val="nil"/>
          <w:lang w:eastAsia="it-IT"/>
        </w:rPr>
      </w:pPr>
    </w:p>
    <w:p w:rsidR="00B93B57" w:rsidRPr="00A24203" w:rsidRDefault="00B93B57" w:rsidP="00B93B57">
      <w:pPr>
        <w:keepLines/>
        <w:pBdr>
          <w:top w:val="nil"/>
          <w:left w:val="nil"/>
          <w:bottom w:val="nil"/>
          <w:right w:val="nil"/>
          <w:between w:val="nil"/>
          <w:bar w:val="nil"/>
        </w:pBdr>
        <w:tabs>
          <w:tab w:val="left" w:pos="8647"/>
        </w:tabs>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ALLEGA</w:t>
      </w:r>
      <w:r w:rsidRPr="00A24203">
        <w:rPr>
          <w:rFonts w:eastAsia="Arial Unicode MS" w:cstheme="minorHAnsi"/>
          <w:color w:val="000000"/>
          <w:sz w:val="20"/>
          <w:szCs w:val="20"/>
          <w:u w:color="000000"/>
          <w:bdr w:val="nil"/>
          <w:lang w:eastAsia="it-IT"/>
        </w:rPr>
        <w:t xml:space="preserve"> la relazione di un professionista in possesso dei requisiti di cui all'articolo 2, comma 1, lettera o) del decreto legislativo succitato che attesta la conformità al piano e la ragionevole capacità di adempimento del contratto</w:t>
      </w:r>
    </w:p>
    <w:p w:rsidR="00B93B57" w:rsidRPr="00A24203" w:rsidRDefault="00B93B57" w:rsidP="00B93B57">
      <w:pPr>
        <w:pBdr>
          <w:top w:val="nil"/>
          <w:left w:val="nil"/>
          <w:bottom w:val="nil"/>
          <w:right w:val="nil"/>
          <w:between w:val="nil"/>
          <w:bar w:val="nil"/>
        </w:pBdr>
        <w:suppressAutoHyphens w:val="0"/>
        <w:spacing w:after="0" w:line="240" w:lineRule="auto"/>
        <w:ind w:left="708"/>
        <w:rPr>
          <w:rFonts w:eastAsia="Arial Unicode MS" w:cstheme="minorHAnsi"/>
          <w:b/>
          <w:color w:val="5B9BD5" w:themeColor="accent5"/>
          <w:sz w:val="20"/>
          <w:szCs w:val="20"/>
          <w:u w:color="000000"/>
          <w:bdr w:val="nil"/>
          <w:lang w:eastAsia="it-IT"/>
        </w:rPr>
      </w:pP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r w:rsidRPr="00A24203">
        <w:rPr>
          <w:rFonts w:eastAsia="Arial Unicode MS" w:cstheme="minorHAnsi"/>
          <w:b/>
          <w:color w:val="5B9BD5" w:themeColor="accent5"/>
          <w:sz w:val="20"/>
          <w:szCs w:val="20"/>
          <w:u w:color="000000"/>
          <w:bdr w:val="nil"/>
          <w:lang w:eastAsia="it-IT"/>
        </w:rPr>
        <w:t xml:space="preserve">Dichiarazioni in caso di sottoposizione a sequestro/confisca </w:t>
      </w:r>
    </w:p>
    <w:p w:rsidR="00B93B57" w:rsidRPr="00A24203" w:rsidRDefault="00B93B57" w:rsidP="00B93B57">
      <w:pPr>
        <w:pBdr>
          <w:top w:val="nil"/>
          <w:left w:val="nil"/>
          <w:bottom w:val="nil"/>
          <w:right w:val="nil"/>
          <w:between w:val="nil"/>
          <w:bar w:val="nil"/>
        </w:pBdr>
        <w:suppressAutoHyphens w:val="0"/>
        <w:spacing w:after="0" w:line="240" w:lineRule="auto"/>
        <w:ind w:left="708"/>
        <w:rPr>
          <w:rFonts w:eastAsia="Arial Unicode MS" w:cstheme="minorHAnsi"/>
          <w:b/>
          <w:color w:val="5B9BD5" w:themeColor="accent5"/>
          <w:sz w:val="20"/>
          <w:szCs w:val="20"/>
          <w:u w:color="000000"/>
          <w:bdr w:val="nil"/>
          <w:lang w:eastAsia="it-IT"/>
        </w:rPr>
      </w:pPr>
    </w:p>
    <w:p w:rsidR="00B93B57" w:rsidRPr="00A24203" w:rsidRDefault="00B93B57" w:rsidP="00B93B57">
      <w:pPr>
        <w:pBdr>
          <w:top w:val="nil"/>
          <w:left w:val="nil"/>
          <w:bottom w:val="nil"/>
          <w:right w:val="nil"/>
          <w:between w:val="nil"/>
          <w:bar w:val="nil"/>
        </w:pBdr>
        <w:suppressAutoHyphens w:val="0"/>
        <w:spacing w:after="0" w:line="240" w:lineRule="auto"/>
        <w:jc w:val="both"/>
        <w:rPr>
          <w:rFonts w:eastAsia="Arial Unicode MS" w:cstheme="minorHAnsi"/>
          <w:i/>
          <w:color w:val="000000"/>
          <w:sz w:val="20"/>
          <w:szCs w:val="20"/>
          <w:u w:color="000000"/>
          <w:bdr w:val="nil"/>
          <w:lang w:eastAsia="it-IT"/>
        </w:rPr>
      </w:pPr>
      <w:r w:rsidRPr="00A24203">
        <w:rPr>
          <w:rFonts w:eastAsia="Arial Unicode MS" w:cstheme="minorHAnsi"/>
          <w:i/>
          <w:color w:val="000000"/>
          <w:sz w:val="20"/>
          <w:szCs w:val="20"/>
          <w:u w:color="000000"/>
          <w:bdr w:val="nil"/>
          <w:lang w:eastAsia="it-IT"/>
        </w:rPr>
        <w:t>(In caso di</w:t>
      </w:r>
      <w:r w:rsidRPr="00A24203">
        <w:rPr>
          <w:rFonts w:eastAsia="Arial Unicode MS" w:cstheme="minorHAnsi"/>
          <w:b/>
          <w:i/>
          <w:color w:val="000000"/>
          <w:sz w:val="20"/>
          <w:szCs w:val="20"/>
          <w:u w:color="000000"/>
          <w:bdr w:val="nil"/>
          <w:lang w:eastAsia="it-IT"/>
        </w:rPr>
        <w:t xml:space="preserve"> </w:t>
      </w:r>
      <w:r w:rsidRPr="00A24203">
        <w:rPr>
          <w:rFonts w:eastAsia="Arial Unicode MS" w:cstheme="minorHAnsi"/>
          <w:i/>
          <w:color w:val="000000"/>
          <w:sz w:val="20"/>
          <w:szCs w:val="20"/>
          <w:u w:color="000000"/>
          <w:bdr w:val="nil"/>
          <w:lang w:eastAsia="it-IT"/>
        </w:rPr>
        <w:t>Sottoposizione a sequestro o confisca ai sensi dell'articolo 240-bis del codice penale o degli articoli 20 e 24 del decreto legislativo 6 settembre 2011, n. 159, e affidamento a custode o amministratore giudiziario o finanziario. La d</w:t>
      </w:r>
      <w:r w:rsidRPr="00A24203">
        <w:rPr>
          <w:rFonts w:eastAsia="Arial Unicode MS" w:cstheme="minorHAnsi"/>
          <w:i/>
          <w:color w:val="000000"/>
          <w:sz w:val="20"/>
          <w:szCs w:val="20"/>
          <w:u w:color="000000"/>
          <w:bdr w:val="nil"/>
          <w:lang w:eastAsia="it-IT"/>
        </w:rPr>
        <w:t>i</w:t>
      </w:r>
      <w:r w:rsidRPr="00A24203">
        <w:rPr>
          <w:rFonts w:eastAsia="Arial Unicode MS" w:cstheme="minorHAnsi"/>
          <w:i/>
          <w:color w:val="000000"/>
          <w:sz w:val="20"/>
          <w:szCs w:val="20"/>
          <w:u w:color="000000"/>
          <w:bdr w:val="nil"/>
          <w:lang w:eastAsia="it-IT"/>
        </w:rPr>
        <w:t>chiarazione è resa per gli effetti dell’articolo 96, comma 13, del codice)</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 xml:space="preserve">DICHIARA </w:t>
      </w:r>
      <w:r w:rsidRPr="00A24203">
        <w:rPr>
          <w:rFonts w:eastAsia="Arial Unicode MS" w:cstheme="minorHAnsi"/>
          <w:color w:val="000000"/>
          <w:sz w:val="20"/>
          <w:szCs w:val="20"/>
          <w:u w:color="000000"/>
          <w:bdr w:val="nil"/>
          <w:lang w:eastAsia="it-IT"/>
        </w:rPr>
        <w:t>che è stato emesso il provvedimento …. (</w:t>
      </w:r>
      <w:r w:rsidRPr="00A24203">
        <w:rPr>
          <w:rFonts w:eastAsia="Arial Unicode MS" w:cstheme="minorHAnsi"/>
          <w:i/>
          <w:color w:val="000000"/>
          <w:sz w:val="20"/>
          <w:szCs w:val="20"/>
          <w:u w:color="000000"/>
          <w:bdr w:val="nil"/>
          <w:lang w:eastAsia="it-IT"/>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A24203">
        <w:rPr>
          <w:rFonts w:eastAsia="Arial Unicode MS" w:cstheme="minorHAnsi"/>
          <w:color w:val="000000"/>
          <w:sz w:val="20"/>
          <w:szCs w:val="20"/>
          <w:u w:color="000000"/>
          <w:bdr w:val="nil"/>
          <w:lang w:eastAsia="it-IT"/>
        </w:rPr>
        <w:t>) in data … da parte di ….</w:t>
      </w:r>
    </w:p>
    <w:p w:rsidR="00B93B57" w:rsidRPr="00A24203" w:rsidRDefault="00B93B57" w:rsidP="00B93B57">
      <w:pPr>
        <w:pBdr>
          <w:top w:val="nil"/>
          <w:left w:val="nil"/>
          <w:bottom w:val="nil"/>
          <w:right w:val="nil"/>
          <w:between w:val="nil"/>
          <w:bar w:val="nil"/>
        </w:pBdr>
        <w:suppressAutoHyphens w:val="0"/>
        <w:spacing w:after="0" w:line="240" w:lineRule="auto"/>
        <w:ind w:left="708"/>
        <w:rPr>
          <w:rFonts w:eastAsia="Arial Unicode MS" w:cstheme="minorHAnsi"/>
          <w:b/>
          <w:color w:val="5B9BD5" w:themeColor="accent5"/>
          <w:sz w:val="20"/>
          <w:szCs w:val="20"/>
          <w:u w:color="000000"/>
          <w:bdr w:val="nil"/>
          <w:lang w:eastAsia="it-IT"/>
        </w:rPr>
      </w:pP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r w:rsidRPr="00A24203">
        <w:rPr>
          <w:rFonts w:eastAsia="Arial Unicode MS" w:cstheme="minorHAnsi"/>
          <w:b/>
          <w:color w:val="5B9BD5" w:themeColor="accent5"/>
          <w:sz w:val="20"/>
          <w:szCs w:val="20"/>
          <w:u w:color="000000"/>
          <w:bdr w:val="nil"/>
          <w:lang w:eastAsia="it-IT"/>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B93B57" w:rsidRPr="00A24203" w:rsidRDefault="00B93B57" w:rsidP="00B93B57">
      <w:pPr>
        <w:pBdr>
          <w:top w:val="nil"/>
          <w:left w:val="nil"/>
          <w:bottom w:val="nil"/>
          <w:right w:val="nil"/>
          <w:between w:val="nil"/>
          <w:bar w:val="nil"/>
        </w:pBdr>
        <w:suppressAutoHyphens w:val="0"/>
        <w:spacing w:after="0" w:line="240" w:lineRule="auto"/>
        <w:ind w:left="708"/>
        <w:jc w:val="both"/>
        <w:rPr>
          <w:rFonts w:eastAsia="Arial Unicode MS" w:cstheme="minorHAnsi"/>
          <w:color w:val="000000"/>
          <w:sz w:val="20"/>
          <w:szCs w:val="20"/>
          <w:u w:color="000000"/>
          <w:bdr w:val="nil"/>
          <w:lang w:eastAsia="it-IT"/>
        </w:rPr>
      </w:pP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w:t>
      </w:r>
      <w:r w:rsidRPr="00A24203">
        <w:rPr>
          <w:rFonts w:eastAsia="Calibri"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essere iscritto nell’elenco dei fornitori, prestatori di servizi non soggetti a tentativo di infiltrazione mafi</w:t>
      </w:r>
      <w:r w:rsidRPr="00A24203">
        <w:rPr>
          <w:rFonts w:eastAsia="Arial Unicode MS" w:cstheme="minorHAnsi"/>
          <w:color w:val="000000"/>
          <w:sz w:val="20"/>
          <w:szCs w:val="20"/>
          <w:u w:color="000000"/>
          <w:bdr w:val="nil"/>
          <w:lang w:eastAsia="it-IT"/>
        </w:rPr>
        <w:t>o</w:t>
      </w:r>
      <w:r w:rsidRPr="00A24203">
        <w:rPr>
          <w:rFonts w:eastAsia="Arial Unicode MS" w:cstheme="minorHAnsi"/>
          <w:color w:val="000000"/>
          <w:sz w:val="20"/>
          <w:szCs w:val="20"/>
          <w:u w:color="000000"/>
          <w:bdr w:val="nil"/>
          <w:lang w:eastAsia="it-IT"/>
        </w:rPr>
        <w:t>sa (c.d. White List) della Prefettura di ………………</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w:t>
      </w:r>
      <w:r w:rsidRPr="00A24203">
        <w:rPr>
          <w:rFonts w:eastAsia="Calibri"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aver presentato la domanda di iscrizione o di rinnovo nell’elenco dei fornitori, prestatori di servizi non soggetti a tentativo di infiltrazione mafiosa (c.d. White List) della Prefettura di ……………….</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Calibri" w:cstheme="minorHAnsi"/>
          <w:color w:val="000000"/>
          <w:sz w:val="20"/>
          <w:szCs w:val="20"/>
          <w:u w:color="000000"/>
          <w:bdr w:val="nil"/>
          <w:lang w:eastAsia="it-IT"/>
        </w:rPr>
        <w:t>□</w:t>
      </w:r>
      <w:r w:rsidRPr="00A24203">
        <w:rPr>
          <w:rFonts w:eastAsia="Calibri"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A24203">
        <w:rPr>
          <w:rFonts w:eastAsia="Arial Unicode MS" w:cstheme="minorHAnsi"/>
          <w:i/>
          <w:color w:val="000000"/>
          <w:sz w:val="20"/>
          <w:szCs w:val="20"/>
          <w:u w:color="000000"/>
          <w:bdr w:val="nil"/>
          <w:lang w:eastAsia="it-IT"/>
        </w:rPr>
        <w:t>indicare il soggetto</w:t>
      </w:r>
      <w:r w:rsidRPr="00A24203">
        <w:rPr>
          <w:rFonts w:eastAsia="Arial Unicode MS" w:cstheme="minorHAnsi"/>
          <w:color w:val="000000"/>
          <w:sz w:val="20"/>
          <w:szCs w:val="20"/>
          <w:u w:color="000000"/>
          <w:bdr w:val="nil"/>
          <w:lang w:eastAsia="it-IT"/>
        </w:rPr>
        <w:t>].</w:t>
      </w: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p>
    <w:p w:rsidR="00B93B57" w:rsidRPr="00A24203" w:rsidRDefault="00B93B57" w:rsidP="00B93B57">
      <w:pPr>
        <w:contextualSpacing/>
        <w:jc w:val="both"/>
        <w:rPr>
          <w:rFonts w:eastAsia="Arial Unicode MS" w:cstheme="minorHAnsi"/>
          <w:b/>
          <w:color w:val="5B9BD5" w:themeColor="accent5"/>
          <w:sz w:val="20"/>
          <w:szCs w:val="20"/>
          <w:u w:color="000000"/>
          <w:bdr w:val="nil"/>
          <w:lang w:eastAsia="it-IT"/>
        </w:rPr>
      </w:pPr>
      <w:r w:rsidRPr="00A24203">
        <w:rPr>
          <w:rFonts w:eastAsia="Arial Unicode MS" w:cstheme="minorHAnsi"/>
          <w:b/>
          <w:color w:val="5B9BD5" w:themeColor="accent5"/>
          <w:sz w:val="20"/>
          <w:szCs w:val="20"/>
          <w:u w:color="000000"/>
          <w:bdr w:val="nil"/>
          <w:lang w:eastAsia="it-IT"/>
        </w:rPr>
        <w:t>Ulteriori dichiarazioni</w:t>
      </w:r>
    </w:p>
    <w:p w:rsidR="00B93B57" w:rsidRPr="00A24203" w:rsidRDefault="00B93B57" w:rsidP="00DE3D42">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altresì:</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p>
    <w:p w:rsidR="00B93B57" w:rsidRPr="00A24203" w:rsidRDefault="00B93B57" w:rsidP="00B93B57">
      <w:pPr>
        <w:numPr>
          <w:ilvl w:val="0"/>
          <w:numId w:val="38"/>
        </w:num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di accettare il patto di integrità </w:t>
      </w:r>
      <w:r w:rsidR="00D10E50"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di cui alla Delibera</w:t>
      </w:r>
      <w:r w:rsidR="00D10E50" w:rsidRPr="00A24203">
        <w:rPr>
          <w:rFonts w:eastAsia="Arial Unicode MS" w:cstheme="minorHAnsi"/>
          <w:color w:val="000000"/>
          <w:sz w:val="20"/>
          <w:szCs w:val="20"/>
          <w:u w:color="000000"/>
          <w:bdr w:val="nil"/>
          <w:lang w:eastAsia="it-IT"/>
        </w:rPr>
        <w:t xml:space="preserve"> G.C.  290/ 2022</w:t>
      </w:r>
    </w:p>
    <w:p w:rsidR="003A2DA2"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t xml:space="preserve">di essere edotto degli obblighi derivanti dal Codice di comportamento adottato dalla stazione appaltante reperibile nel sito </w:t>
      </w:r>
    </w:p>
    <w:p w:rsidR="003A2DA2" w:rsidRPr="00A24203" w:rsidRDefault="003A2DA2"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r>
      <w:hyperlink r:id="rId22" w:history="1">
        <w:r w:rsidRPr="00A24203">
          <w:rPr>
            <w:rStyle w:val="Collegamentoipertestuale"/>
            <w:rFonts w:eastAsia="Arial Unicode MS" w:cstheme="minorHAnsi"/>
            <w:sz w:val="20"/>
            <w:szCs w:val="20"/>
            <w:u w:color="000000"/>
            <w:bdr w:val="nil"/>
            <w:lang w:eastAsia="it-IT"/>
          </w:rPr>
          <w:t>https://www.comune.roseto.te.it/codice-di-comportamento</w:t>
        </w:r>
      </w:hyperlink>
    </w:p>
    <w:p w:rsidR="00B93B57" w:rsidRPr="00A24203" w:rsidRDefault="00D10E50"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00B93B57" w:rsidRPr="00A24203">
        <w:rPr>
          <w:rFonts w:eastAsia="Arial Unicode MS" w:cstheme="minorHAnsi"/>
          <w:color w:val="000000"/>
          <w:sz w:val="20"/>
          <w:szCs w:val="20"/>
          <w:u w:color="000000"/>
          <w:bdr w:val="nil"/>
          <w:lang w:eastAsia="it-IT"/>
        </w:rPr>
        <w:t xml:space="preserve"> e si impegna, in caso di aggiudicazione, ad osservare e a far osservare ai propri dipendenti e collaboratori, per quanto applicabile, il suddetto codice, pena la risoluzione del contratto. </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SI IMPEGNA</w:t>
      </w:r>
      <w:r w:rsidRPr="00A24203">
        <w:rPr>
          <w:rFonts w:eastAsia="Arial Unicode MS" w:cstheme="minorHAnsi"/>
          <w:color w:val="000000"/>
          <w:sz w:val="20"/>
          <w:szCs w:val="20"/>
          <w:u w:color="000000"/>
          <w:bdr w:val="nil"/>
          <w:lang w:eastAsia="it-IT"/>
        </w:rPr>
        <w:t xml:space="preserve"> a non attuare nella presente gara intese e/o pratiche restrittive della concorrenza e del mercato vietate ai sensi della normativa applicabile.</w:t>
      </w:r>
    </w:p>
    <w:p w:rsidR="00B93B57" w:rsidRPr="00A24203" w:rsidRDefault="00B93B57" w:rsidP="00B93B57">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p>
    <w:p w:rsidR="001C782F" w:rsidRPr="00A24203" w:rsidRDefault="001C782F" w:rsidP="001C782F">
      <w:pPr>
        <w:pBdr>
          <w:top w:val="nil"/>
          <w:left w:val="nil"/>
          <w:bottom w:val="nil"/>
          <w:right w:val="nil"/>
          <w:between w:val="nil"/>
          <w:bar w:val="nil"/>
        </w:pBdr>
        <w:suppressAutoHyphens w:val="0"/>
        <w:spacing w:before="60" w:after="60" w:line="240" w:lineRule="auto"/>
        <w:jc w:val="both"/>
        <w:rPr>
          <w:rFonts w:eastAsia="Arial Unicode MS" w:cstheme="minorHAnsi"/>
          <w:color w:val="000000"/>
          <w:sz w:val="20"/>
          <w:szCs w:val="20"/>
          <w:u w:color="000000"/>
          <w:bdr w:val="nil"/>
          <w:lang w:eastAsia="it-IT"/>
        </w:rPr>
      </w:pPr>
      <w:r w:rsidRPr="00A24203">
        <w:rPr>
          <w:rFonts w:eastAsia="Arial Unicode MS" w:cstheme="minorHAnsi"/>
          <w:b/>
          <w:color w:val="000000"/>
          <w:sz w:val="20"/>
          <w:szCs w:val="20"/>
          <w:u w:color="000000"/>
          <w:bdr w:val="nil"/>
          <w:lang w:eastAsia="it-IT"/>
        </w:rPr>
        <w:t>SI IMPEGNA</w:t>
      </w:r>
      <w:r w:rsidRPr="00A24203">
        <w:rPr>
          <w:rFonts w:eastAsia="Arial Unicode MS" w:cstheme="minorHAnsi"/>
          <w:color w:val="000000"/>
          <w:sz w:val="20"/>
          <w:szCs w:val="20"/>
          <w:u w:color="000000"/>
          <w:bdr w:val="nil"/>
          <w:lang w:eastAsia="it-IT"/>
        </w:rPr>
        <w:t xml:space="preserve"> ad adempiere, in caso di aggiudicazione, agli obblighi di tracciabilità dei flussi finanziari ai sensi della Legge 13 agosto 2010 n. 136."</w:t>
      </w:r>
    </w:p>
    <w:p w:rsidR="001C782F" w:rsidRPr="00A24203" w:rsidRDefault="001C782F" w:rsidP="001C782F">
      <w:pPr>
        <w:pBdr>
          <w:top w:val="nil"/>
          <w:left w:val="nil"/>
          <w:bottom w:val="nil"/>
          <w:right w:val="nil"/>
          <w:between w:val="nil"/>
          <w:bar w:val="nil"/>
        </w:pBdr>
        <w:suppressAutoHyphens w:val="0"/>
        <w:spacing w:before="60" w:after="60" w:line="240" w:lineRule="auto"/>
        <w:jc w:val="both"/>
        <w:rPr>
          <w:rFonts w:eastAsia="Arial Unicode MS" w:cstheme="minorHAnsi"/>
          <w:color w:val="000000"/>
          <w:sz w:val="20"/>
          <w:szCs w:val="20"/>
          <w:u w:color="000000"/>
          <w:bdr w:val="nil"/>
          <w:lang w:eastAsia="it-IT"/>
        </w:rPr>
      </w:pP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altresì di:</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color w:val="000000"/>
          <w:sz w:val="20"/>
          <w:szCs w:val="20"/>
          <w:u w:val="single" w:color="000000"/>
          <w:bdr w:val="nil"/>
          <w:lang w:eastAsia="it-IT"/>
        </w:rPr>
        <w:t xml:space="preserve"> essere a conoscenza</w:t>
      </w:r>
      <w:r w:rsidRPr="00A24203">
        <w:rPr>
          <w:rFonts w:eastAsia="Arial Unicode MS" w:cstheme="minorHAnsi"/>
          <w:color w:val="000000"/>
          <w:sz w:val="20"/>
          <w:szCs w:val="20"/>
          <w:u w:color="000000"/>
          <w:bdr w:val="nil"/>
          <w:lang w:eastAsia="it-IT"/>
        </w:rPr>
        <w:t xml:space="preserve"> delle prescrizioni, dei requisiti di ammissibilità e dei motivi di esclusione voluti dalla legge e di i</w:t>
      </w:r>
      <w:r w:rsidRPr="00A24203">
        <w:rPr>
          <w:rFonts w:eastAsia="Arial Unicode MS" w:cstheme="minorHAnsi"/>
          <w:color w:val="000000"/>
          <w:sz w:val="20"/>
          <w:szCs w:val="20"/>
          <w:u w:color="000000"/>
          <w:bdr w:val="nil"/>
          <w:lang w:eastAsia="it-IT"/>
        </w:rPr>
        <w:t>m</w:t>
      </w:r>
      <w:r w:rsidRPr="00A24203">
        <w:rPr>
          <w:rFonts w:eastAsia="Arial Unicode MS" w:cstheme="minorHAnsi"/>
          <w:color w:val="000000"/>
          <w:sz w:val="20"/>
          <w:szCs w:val="20"/>
          <w:u w:color="000000"/>
          <w:bdr w:val="nil"/>
          <w:lang w:eastAsia="it-IT"/>
        </w:rPr>
        <w:t>pegnarsi a fornire tutta la documentazione che verrà richiesta a riprova del possesso dei requisiti necessari per assumere appalti pubblici;</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r w:rsidRPr="00A24203">
        <w:rPr>
          <w:rFonts w:eastAsia="Arial Unicode MS" w:cstheme="minorHAnsi"/>
          <w:color w:val="000000"/>
          <w:sz w:val="20"/>
          <w:szCs w:val="20"/>
          <w:u w:val="single" w:color="000000"/>
          <w:bdr w:val="nil"/>
          <w:lang w:eastAsia="it-IT"/>
        </w:rPr>
        <w:t>riconoscere</w:t>
      </w:r>
      <w:r w:rsidRPr="00A24203">
        <w:rPr>
          <w:rFonts w:eastAsia="Arial Unicode MS" w:cstheme="minorHAnsi"/>
          <w:color w:val="000000"/>
          <w:sz w:val="20"/>
          <w:szCs w:val="20"/>
          <w:u w:color="000000"/>
          <w:bdr w:val="nil"/>
          <w:lang w:eastAsia="it-IT"/>
        </w:rPr>
        <w:t xml:space="preserve"> il Broker, incaricato dall’ Ente, quale unico intermediario nei rapporti con le Compagnie di Assicurazioni, no</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 xml:space="preserve">ché di accettare quanto </w:t>
      </w:r>
      <w:r w:rsidR="00A8509E" w:rsidRPr="00A24203">
        <w:rPr>
          <w:rFonts w:eastAsia="Arial Unicode MS" w:cstheme="minorHAnsi"/>
          <w:color w:val="000000"/>
          <w:sz w:val="20"/>
          <w:szCs w:val="20"/>
          <w:u w:color="000000"/>
          <w:bdr w:val="nil"/>
          <w:lang w:eastAsia="it-IT"/>
        </w:rPr>
        <w:t>previsto dall’avviso di cui all’art. 13</w:t>
      </w:r>
      <w:r w:rsidR="00B96BAB" w:rsidRPr="00A24203">
        <w:rPr>
          <w:rFonts w:eastAsia="Arial Unicode MS" w:cstheme="minorHAnsi"/>
          <w:color w:val="000000"/>
          <w:sz w:val="20"/>
          <w:szCs w:val="20"/>
          <w:u w:color="000000"/>
          <w:bdr w:val="nil"/>
          <w:lang w:eastAsia="it-IT"/>
        </w:rPr>
        <w:t>.</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b/>
          <w:bCs/>
          <w:color w:val="5B9BD5" w:themeColor="accent5"/>
          <w:sz w:val="20"/>
          <w:szCs w:val="20"/>
          <w:u w:color="000000"/>
          <w:bdr w:val="nil"/>
          <w:lang w:eastAsia="it-IT"/>
        </w:rPr>
      </w:pPr>
    </w:p>
    <w:p w:rsidR="001C782F" w:rsidRPr="00A24203" w:rsidRDefault="001C782F" w:rsidP="001C782F">
      <w:pPr>
        <w:contextualSpacing/>
        <w:jc w:val="both"/>
        <w:rPr>
          <w:rFonts w:eastAsia="Arial Unicode MS" w:cstheme="minorHAnsi"/>
          <w:b/>
          <w:bCs/>
          <w:color w:val="5B9BD5" w:themeColor="accent5"/>
          <w:sz w:val="20"/>
          <w:szCs w:val="20"/>
          <w:u w:color="000000"/>
          <w:bdr w:val="nil"/>
          <w:lang w:eastAsia="it-IT"/>
        </w:rPr>
      </w:pPr>
      <w:r w:rsidRPr="00A24203">
        <w:rPr>
          <w:rFonts w:eastAsia="Arial Unicode MS" w:cstheme="minorHAnsi"/>
          <w:b/>
          <w:bCs/>
          <w:color w:val="5B9BD5" w:themeColor="accent5"/>
          <w:sz w:val="20"/>
          <w:szCs w:val="20"/>
          <w:u w:color="000000"/>
          <w:bdr w:val="nil"/>
          <w:lang w:eastAsia="it-IT"/>
        </w:rPr>
        <w:t>Autorizzazioni e ulteriori dichiarazioni ai fini dell’accesso, delle comunicazioni e del trattamento dei dati</w:t>
      </w:r>
    </w:p>
    <w:p w:rsidR="001C782F" w:rsidRPr="00A24203" w:rsidRDefault="001C782F" w:rsidP="001C782F">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essere informato, ai sensi e per gli effetti dell’articolo 13 del Regolamento UE 2016/679, che i dati pe</w:t>
      </w:r>
      <w:r w:rsidRPr="00A24203">
        <w:rPr>
          <w:rFonts w:eastAsia="Arial Unicode MS" w:cstheme="minorHAnsi"/>
          <w:color w:val="000000"/>
          <w:sz w:val="20"/>
          <w:szCs w:val="20"/>
          <w:u w:color="000000"/>
          <w:bdr w:val="nil"/>
          <w:lang w:eastAsia="it-IT"/>
        </w:rPr>
        <w:t>r</w:t>
      </w:r>
      <w:r w:rsidRPr="00A24203">
        <w:rPr>
          <w:rFonts w:eastAsia="Arial Unicode MS" w:cstheme="minorHAnsi"/>
          <w:color w:val="000000"/>
          <w:sz w:val="20"/>
          <w:szCs w:val="20"/>
          <w:u w:color="000000"/>
          <w:bdr w:val="nil"/>
          <w:lang w:eastAsia="it-IT"/>
        </w:rPr>
        <w:t>sonali raccolti saranno trattati, anche con strumenti informatici, esclusivamente nell’ambito della presente gara, no</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 xml:space="preserve">ché dell’esistenza dei diritti di cui agli articoli da 15 a 22 del Regolamento. </w:t>
      </w:r>
    </w:p>
    <w:p w:rsidR="001C782F" w:rsidRPr="00A24203" w:rsidRDefault="001C782F" w:rsidP="001C782F">
      <w:pPr>
        <w:pBdr>
          <w:top w:val="nil"/>
          <w:left w:val="nil"/>
          <w:bottom w:val="nil"/>
          <w:right w:val="nil"/>
          <w:between w:val="nil"/>
          <w:bar w:val="nil"/>
        </w:pBdr>
        <w:suppressAutoHyphens w:val="0"/>
        <w:spacing w:after="0" w:line="240" w:lineRule="auto"/>
        <w:ind w:left="284" w:hanging="284"/>
        <w:jc w:val="both"/>
        <w:rPr>
          <w:rFonts w:eastAsia="Arial Unicode MS" w:cstheme="minorHAnsi"/>
          <w:b/>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essere consapevole che, nei casi di cui all’articolo 36, commi 1 e 2, del codice, l’offerta presentata sarà resa disponibile mediante accesso diretto alla piattaforma</w:t>
      </w:r>
      <w:r w:rsidRPr="00A24203">
        <w:rPr>
          <w:rFonts w:eastAsia="Arial Unicode MS" w:cstheme="minorHAnsi"/>
          <w:b/>
          <w:color w:val="000000"/>
          <w:sz w:val="20"/>
          <w:szCs w:val="20"/>
          <w:u w:color="000000"/>
          <w:bdr w:val="nil"/>
          <w:lang w:eastAsia="it-IT"/>
        </w:rPr>
        <w:t xml:space="preserve">.  </w:t>
      </w:r>
    </w:p>
    <w:p w:rsidR="00204FDF" w:rsidRPr="00A24203" w:rsidRDefault="00204FDF" w:rsidP="00204FDF">
      <w:pPr>
        <w:tabs>
          <w:tab w:val="left" w:pos="0"/>
        </w:tabs>
        <w:spacing w:before="60" w:after="60" w:line="276" w:lineRule="auto"/>
        <w:ind w:left="283"/>
        <w:jc w:val="both"/>
        <w:rPr>
          <w:rFonts w:eastAsia="Times New Roman" w:cstheme="minorHAnsi"/>
          <w:kern w:val="2"/>
          <w:sz w:val="20"/>
          <w:szCs w:val="20"/>
          <w:lang w:eastAsia="zh-CN"/>
        </w:rPr>
      </w:pPr>
      <w:r w:rsidRPr="00A24203">
        <w:rPr>
          <w:rFonts w:eastAsia="Symbol" w:cstheme="minorHAnsi"/>
          <w:kern w:val="2"/>
          <w:sz w:val="20"/>
          <w:szCs w:val="20"/>
          <w:lang w:eastAsia="zh-CN"/>
        </w:rPr>
        <w:t></w:t>
      </w:r>
      <w:r w:rsidRPr="00A24203">
        <w:rPr>
          <w:rFonts w:eastAsia="Times New Roman" w:cstheme="minorHAnsi"/>
          <w:kern w:val="2"/>
          <w:sz w:val="20"/>
          <w:szCs w:val="20"/>
          <w:lang w:eastAsia="zh-CN"/>
        </w:rPr>
        <w:t xml:space="preserve"> </w:t>
      </w:r>
      <w:r w:rsidRPr="00A24203">
        <w:rPr>
          <w:rFonts w:eastAsia="Times New Roman" w:cstheme="minorHAnsi"/>
          <w:b/>
          <w:bCs/>
          <w:kern w:val="2"/>
          <w:sz w:val="20"/>
          <w:szCs w:val="20"/>
          <w:lang w:eastAsia="zh-CN"/>
        </w:rPr>
        <w:t>autorizza</w:t>
      </w:r>
      <w:r w:rsidRPr="00A24203">
        <w:rPr>
          <w:rFonts w:eastAsia="Times New Roman" w:cstheme="minorHAnsi"/>
          <w:kern w:val="2"/>
          <w:sz w:val="20"/>
          <w:szCs w:val="20"/>
          <w:lang w:eastAsia="zh-CN"/>
        </w:rPr>
        <w:t>, qualora un partecipante alla gara eserciti la facoltà di “accesso agli atti”, la stazione appaltante a rilasciare copia di tutta la documentazione presentata per la partecipazione alla gara</w:t>
      </w:r>
    </w:p>
    <w:p w:rsidR="00204FDF" w:rsidRPr="00A24203" w:rsidRDefault="00204FDF" w:rsidP="00204FDF">
      <w:pPr>
        <w:spacing w:before="60" w:after="60" w:line="276" w:lineRule="auto"/>
        <w:ind w:left="284"/>
        <w:jc w:val="center"/>
        <w:rPr>
          <w:rFonts w:eastAsia="Times New Roman" w:cstheme="minorHAnsi"/>
          <w:kern w:val="2"/>
          <w:sz w:val="20"/>
          <w:szCs w:val="20"/>
          <w:lang w:eastAsia="zh-CN"/>
        </w:rPr>
      </w:pPr>
      <w:r w:rsidRPr="00A24203">
        <w:rPr>
          <w:rFonts w:eastAsia="Times New Roman" w:cstheme="minorHAnsi"/>
          <w:b/>
          <w:bCs/>
          <w:kern w:val="2"/>
          <w:sz w:val="20"/>
          <w:szCs w:val="20"/>
          <w:lang w:eastAsia="zh-CN"/>
        </w:rPr>
        <w:t>oppure</w:t>
      </w:r>
    </w:p>
    <w:p w:rsidR="00204FDF" w:rsidRPr="00A24203" w:rsidRDefault="00204FDF" w:rsidP="00204FDF">
      <w:pPr>
        <w:spacing w:before="60" w:after="60" w:line="276" w:lineRule="auto"/>
        <w:ind w:left="284"/>
        <w:jc w:val="both"/>
        <w:rPr>
          <w:rFonts w:eastAsia="Times New Roman" w:cstheme="minorHAnsi"/>
          <w:kern w:val="2"/>
          <w:sz w:val="20"/>
          <w:szCs w:val="20"/>
          <w:lang w:eastAsia="zh-CN"/>
        </w:rPr>
      </w:pPr>
      <w:r w:rsidRPr="00A24203">
        <w:rPr>
          <w:rFonts w:eastAsia="Symbol" w:cstheme="minorHAnsi"/>
          <w:kern w:val="2"/>
          <w:sz w:val="20"/>
          <w:szCs w:val="20"/>
          <w:lang w:eastAsia="zh-CN"/>
        </w:rPr>
        <w:t></w:t>
      </w:r>
      <w:r w:rsidRPr="00A24203">
        <w:rPr>
          <w:rFonts w:eastAsia="Times New Roman" w:cstheme="minorHAnsi"/>
          <w:kern w:val="2"/>
          <w:sz w:val="20"/>
          <w:szCs w:val="20"/>
          <w:lang w:eastAsia="zh-CN"/>
        </w:rPr>
        <w:t xml:space="preserve"> </w:t>
      </w:r>
      <w:r w:rsidRPr="00A24203">
        <w:rPr>
          <w:rFonts w:eastAsia="Times New Roman" w:cstheme="minorHAnsi"/>
          <w:b/>
          <w:bCs/>
          <w:kern w:val="2"/>
          <w:sz w:val="20"/>
          <w:szCs w:val="20"/>
          <w:lang w:eastAsia="zh-CN"/>
        </w:rPr>
        <w:t>non autorizza</w:t>
      </w:r>
      <w:r w:rsidRPr="00A24203">
        <w:rPr>
          <w:rFonts w:eastAsia="Times New Roman" w:cstheme="minorHAnsi"/>
          <w:kern w:val="2"/>
          <w:sz w:val="20"/>
          <w:szCs w:val="20"/>
          <w:lang w:eastAsia="zh-CN"/>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è adeguatamente motivata e comprovata, ai sensi dell’art. 53, comma 5, lett. a), del Codice, con la seguente documentazione allegata:</w:t>
      </w:r>
    </w:p>
    <w:p w:rsidR="001C782F" w:rsidRPr="00A24203" w:rsidRDefault="001C782F" w:rsidP="001C782F">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p>
    <w:p w:rsidR="001C782F" w:rsidRPr="00A24203" w:rsidRDefault="001C782F" w:rsidP="001C782F">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AUTORIZZA</w:t>
      </w:r>
      <w:r w:rsidRPr="00A24203">
        <w:rPr>
          <w:rFonts w:eastAsia="Arial Unicode MS" w:cstheme="minorHAnsi"/>
          <w:color w:val="000000"/>
          <w:sz w:val="20"/>
          <w:szCs w:val="20"/>
          <w:u w:color="000000"/>
          <w:bdr w:val="nil"/>
          <w:lang w:eastAsia="it-IT"/>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1C782F" w:rsidRPr="00A24203" w:rsidRDefault="001C782F" w:rsidP="001C782F">
      <w:pPr>
        <w:pBdr>
          <w:top w:val="nil"/>
          <w:left w:val="nil"/>
          <w:bottom w:val="nil"/>
          <w:right w:val="nil"/>
          <w:between w:val="nil"/>
          <w:bar w:val="nil"/>
        </w:pBdr>
        <w:suppressAutoHyphens w:val="0"/>
        <w:spacing w:after="0" w:line="240" w:lineRule="auto"/>
        <w:ind w:left="284" w:hanging="284"/>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color w:val="000000"/>
          <w:sz w:val="20"/>
          <w:szCs w:val="20"/>
          <w:u w:color="000000"/>
          <w:bdr w:val="nil"/>
          <w:lang w:eastAsia="it-IT"/>
        </w:rPr>
        <w:tab/>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che il proprio domicilio digitale presente negli indici di cui agli articoli 6-bis e 6-ter del D.lgs. n. 82/05 è il seguente: ………………………………….</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[per gli operatori economici transfrontalieri] </w:t>
      </w:r>
      <w:r w:rsidRPr="00A24203">
        <w:rPr>
          <w:rFonts w:eastAsia="Arial Unicode MS" w:cstheme="minorHAnsi"/>
          <w:b/>
          <w:color w:val="000000"/>
          <w:sz w:val="20"/>
          <w:szCs w:val="20"/>
          <w:u w:color="000000"/>
          <w:bdr w:val="nil"/>
          <w:lang w:eastAsia="it-IT"/>
        </w:rPr>
        <w:t xml:space="preserve">INDICA </w:t>
      </w:r>
      <w:r w:rsidRPr="00A24203">
        <w:rPr>
          <w:rFonts w:eastAsia="Arial Unicode MS" w:cstheme="minorHAnsi"/>
          <w:color w:val="000000"/>
          <w:sz w:val="20"/>
          <w:szCs w:val="20"/>
          <w:u w:color="000000"/>
          <w:bdr w:val="nil"/>
          <w:lang w:eastAsia="it-IT"/>
        </w:rPr>
        <w:t>il seguente domicilio fiscale ………………… e l’indirizzo di servizio ele</w:t>
      </w:r>
      <w:r w:rsidRPr="00A24203">
        <w:rPr>
          <w:rFonts w:eastAsia="Arial Unicode MS" w:cstheme="minorHAnsi"/>
          <w:color w:val="000000"/>
          <w:sz w:val="20"/>
          <w:szCs w:val="20"/>
          <w:u w:color="000000"/>
          <w:bdr w:val="nil"/>
          <w:lang w:eastAsia="it-IT"/>
        </w:rPr>
        <w:t>t</w:t>
      </w:r>
      <w:r w:rsidRPr="00A24203">
        <w:rPr>
          <w:rFonts w:eastAsia="Arial Unicode MS" w:cstheme="minorHAnsi"/>
          <w:color w:val="000000"/>
          <w:sz w:val="20"/>
          <w:szCs w:val="20"/>
          <w:u w:color="000000"/>
          <w:bdr w:val="nil"/>
          <w:lang w:eastAsia="it-IT"/>
        </w:rPr>
        <w:t>tronico ………………… di recapito certificato qualificato ai sensi del Regolamento eIDAS ……………………….. e, per le comun</w:t>
      </w:r>
      <w:r w:rsidRPr="00A24203">
        <w:rPr>
          <w:rFonts w:eastAsia="Arial Unicode MS" w:cstheme="minorHAnsi"/>
          <w:color w:val="000000"/>
          <w:sz w:val="20"/>
          <w:szCs w:val="20"/>
          <w:u w:color="000000"/>
          <w:bdr w:val="nil"/>
          <w:lang w:eastAsia="it-IT"/>
        </w:rPr>
        <w:t>i</w:t>
      </w:r>
      <w:r w:rsidRPr="00A24203">
        <w:rPr>
          <w:rFonts w:eastAsia="Arial Unicode MS" w:cstheme="minorHAnsi"/>
          <w:color w:val="000000"/>
          <w:sz w:val="20"/>
          <w:szCs w:val="20"/>
          <w:u w:color="000000"/>
          <w:bdr w:val="nil"/>
          <w:lang w:eastAsia="it-IT"/>
        </w:rPr>
        <w:t xml:space="preserve">cazioni che avvengono a Sistema così come precisato al par. 2.3 del Disciplinare, elegge domicilio nell’apposita area del Sistema ad esso riservata. </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color w:val="000000"/>
          <w:sz w:val="20"/>
          <w:szCs w:val="20"/>
          <w:u w:color="000000"/>
          <w:bdr w:val="nil"/>
          <w:lang w:eastAsia="it-IT"/>
        </w:rPr>
      </w:pPr>
      <w:r w:rsidRPr="00A24203">
        <w:rPr>
          <w:rFonts w:eastAsia="Arial Unicode MS" w:cstheme="minorHAnsi"/>
          <w:i/>
          <w:color w:val="000000"/>
          <w:sz w:val="20"/>
          <w:szCs w:val="20"/>
          <w:u w:color="000000"/>
          <w:bdr w:val="nil"/>
          <w:lang w:eastAsia="it-IT"/>
        </w:rPr>
        <w:t>(in alternativa, nel caso in cui l’operatore economico non sia presente nei predetti indici):</w:t>
      </w:r>
      <w:r w:rsidRPr="00A24203">
        <w:rPr>
          <w:rFonts w:eastAsia="Arial Unicode MS" w:cstheme="minorHAnsi"/>
          <w:color w:val="000000"/>
          <w:sz w:val="20"/>
          <w:szCs w:val="20"/>
          <w:u w:color="000000"/>
          <w:bdr w:val="nil"/>
          <w:lang w:eastAsia="it-IT"/>
        </w:rPr>
        <w:t xml:space="preserve"> </w:t>
      </w:r>
      <w:r w:rsidRPr="00A24203">
        <w:rPr>
          <w:rFonts w:eastAsia="Arial Unicode MS" w:cstheme="minorHAnsi"/>
          <w:b/>
          <w:color w:val="000000"/>
          <w:sz w:val="20"/>
          <w:szCs w:val="20"/>
          <w:u w:color="000000"/>
          <w:bdr w:val="nil"/>
          <w:lang w:eastAsia="it-IT"/>
        </w:rPr>
        <w:t>DICHIARA</w:t>
      </w:r>
      <w:r w:rsidRPr="00A24203">
        <w:rPr>
          <w:rFonts w:eastAsia="Arial Unicode MS" w:cstheme="minorHAnsi"/>
          <w:color w:val="000000"/>
          <w:sz w:val="20"/>
          <w:szCs w:val="20"/>
          <w:u w:color="000000"/>
          <w:bdr w:val="nil"/>
          <w:lang w:eastAsia="it-IT"/>
        </w:rPr>
        <w:t xml:space="preserve"> di non essere prese</w:t>
      </w:r>
      <w:r w:rsidRPr="00A24203">
        <w:rPr>
          <w:rFonts w:eastAsia="Arial Unicode MS" w:cstheme="minorHAnsi"/>
          <w:color w:val="000000"/>
          <w:sz w:val="20"/>
          <w:szCs w:val="20"/>
          <w:u w:color="000000"/>
          <w:bdr w:val="nil"/>
          <w:lang w:eastAsia="it-IT"/>
        </w:rPr>
        <w:t>n</w:t>
      </w:r>
      <w:r w:rsidRPr="00A24203">
        <w:rPr>
          <w:rFonts w:eastAsia="Arial Unicode MS" w:cstheme="minorHAnsi"/>
          <w:color w:val="000000"/>
          <w:sz w:val="20"/>
          <w:szCs w:val="20"/>
          <w:u w:color="000000"/>
          <w:bdr w:val="nil"/>
          <w:lang w:eastAsia="it-IT"/>
        </w:rPr>
        <w:t xml:space="preserve">te negli indici di cui agli articoli 6-bis e 6-ter del D.lgs. n. 82/05, e, pertanto, così come previsto al paragrafo … </w:t>
      </w:r>
      <w:r w:rsidRPr="00A24203">
        <w:rPr>
          <w:rFonts w:eastAsia="Arial Unicode MS" w:cstheme="minorHAnsi"/>
          <w:i/>
          <w:iCs/>
          <w:color w:val="000000"/>
          <w:sz w:val="20"/>
          <w:szCs w:val="20"/>
          <w:u w:color="000000"/>
          <w:bdr w:val="nil"/>
          <w:lang w:eastAsia="it-IT"/>
        </w:rPr>
        <w:t>[indicare il paragrafo 2.3 o il diverso paragrafo di riferimento</w:t>
      </w:r>
      <w:r w:rsidRPr="00A24203">
        <w:rPr>
          <w:rFonts w:eastAsia="Arial Unicode MS" w:cstheme="minorHAnsi"/>
          <w:color w:val="000000"/>
          <w:sz w:val="20"/>
          <w:szCs w:val="20"/>
          <w:u w:color="000000"/>
          <w:bdr w:val="nil"/>
          <w:lang w:eastAsia="it-IT"/>
        </w:rPr>
        <w:t>] del Disciplinare, elegge domicilio digitale per tutte le comunicazioni inerenti la presente procedura nell’apposita area del Sistema ad esso riservata.</w:t>
      </w:r>
    </w:p>
    <w:p w:rsidR="001C782F" w:rsidRPr="00A24203" w:rsidRDefault="001C782F" w:rsidP="001C782F">
      <w:pPr>
        <w:pBdr>
          <w:top w:val="nil"/>
          <w:left w:val="nil"/>
          <w:bottom w:val="nil"/>
          <w:right w:val="nil"/>
          <w:between w:val="nil"/>
          <w:bar w:val="nil"/>
        </w:pBdr>
        <w:suppressAutoHyphens w:val="0"/>
        <w:spacing w:before="60" w:after="60" w:line="240" w:lineRule="auto"/>
        <w:ind w:left="284" w:hanging="284"/>
        <w:rPr>
          <w:rFonts w:eastAsia="Arial Unicode MS"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 xml:space="preserve">La documentazione presentata in copia viene prodotta ai sensi del decreto legislativo n. 82/05. </w:t>
      </w: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Arial Unicode MS" w:cstheme="minorHAnsi"/>
          <w:b/>
          <w:bCs/>
          <w:color w:val="000000"/>
          <w:sz w:val="20"/>
          <w:szCs w:val="20"/>
          <w:u w:color="000000"/>
          <w:bdr w:val="nil"/>
          <w:lang w:eastAsia="it-IT"/>
        </w:rPr>
      </w:pP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Times New Roman" w:cstheme="minorHAnsi"/>
          <w:color w:val="000000"/>
          <w:sz w:val="20"/>
          <w:szCs w:val="20"/>
          <w:u w:color="000000"/>
          <w:bdr w:val="nil"/>
          <w:lang w:eastAsia="it-IT"/>
        </w:rPr>
      </w:pPr>
    </w:p>
    <w:p w:rsidR="001C782F" w:rsidRPr="00A24203" w:rsidRDefault="001C782F" w:rsidP="001C782F">
      <w:pPr>
        <w:pBdr>
          <w:top w:val="nil"/>
          <w:left w:val="nil"/>
          <w:bottom w:val="nil"/>
          <w:right w:val="nil"/>
          <w:between w:val="nil"/>
          <w:bar w:val="nil"/>
        </w:pBdr>
        <w:suppressAutoHyphens w:val="0"/>
        <w:spacing w:after="0" w:line="240" w:lineRule="auto"/>
        <w:jc w:val="both"/>
        <w:rPr>
          <w:rFonts w:eastAsia="Times New Roman" w:cstheme="minorHAnsi"/>
          <w:color w:val="000000"/>
          <w:sz w:val="20"/>
          <w:szCs w:val="20"/>
          <w:u w:color="000000"/>
          <w:bdr w:val="nil"/>
          <w:lang w:eastAsia="it-IT"/>
        </w:rPr>
      </w:pPr>
      <w:r w:rsidRPr="00A24203">
        <w:rPr>
          <w:rFonts w:eastAsia="Times New Roman" w:cstheme="minorHAnsi"/>
          <w:color w:val="000000"/>
          <w:sz w:val="20"/>
          <w:szCs w:val="20"/>
          <w:u w:color="000000"/>
          <w:bdr w:val="nil"/>
          <w:lang w:eastAsia="it-IT"/>
        </w:rPr>
        <w:t>Luogo _____________Data,________________</w:t>
      </w:r>
    </w:p>
    <w:p w:rsidR="001C782F" w:rsidRPr="00A24203" w:rsidRDefault="001C782F" w:rsidP="001C782F">
      <w:pPr>
        <w:pBdr>
          <w:top w:val="nil"/>
          <w:left w:val="nil"/>
          <w:bottom w:val="nil"/>
          <w:right w:val="nil"/>
          <w:between w:val="nil"/>
          <w:bar w:val="nil"/>
        </w:pBdr>
        <w:suppressAutoHyphens w:val="0"/>
        <w:spacing w:after="0" w:line="240" w:lineRule="auto"/>
        <w:ind w:left="360"/>
        <w:rPr>
          <w:rFonts w:eastAsia="Times New Roman" w:cstheme="minorHAnsi"/>
          <w:color w:val="000000"/>
          <w:sz w:val="20"/>
          <w:szCs w:val="20"/>
          <w:u w:color="000000"/>
          <w:bdr w:val="nil"/>
          <w:lang w:eastAsia="it-IT"/>
        </w:rPr>
      </w:pP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r>
      <w:r w:rsidRPr="00A24203">
        <w:rPr>
          <w:rFonts w:eastAsia="Arial Unicode MS" w:cstheme="minorHAnsi"/>
          <w:color w:val="000000"/>
          <w:sz w:val="20"/>
          <w:szCs w:val="20"/>
          <w:u w:color="000000"/>
          <w:bdr w:val="nil"/>
          <w:lang w:eastAsia="it-IT"/>
        </w:rPr>
        <w:tab/>
        <w:t>FIRMA</w:t>
      </w:r>
    </w:p>
    <w:p w:rsidR="00C75B10" w:rsidRPr="00A24203" w:rsidRDefault="001E3A35">
      <w:pPr>
        <w:spacing w:after="0" w:line="240" w:lineRule="auto"/>
        <w:rPr>
          <w:rFonts w:eastAsia="Times New Roman" w:cstheme="minorHAnsi"/>
          <w:color w:val="000000"/>
          <w:sz w:val="20"/>
          <w:szCs w:val="20"/>
          <w:lang w:eastAsia="it-IT"/>
        </w:rPr>
      </w:pP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t>____________________</w:t>
      </w:r>
      <w:r w:rsidRPr="00A24203">
        <w:rPr>
          <w:rFonts w:eastAsia="Times New Roman" w:cstheme="minorHAnsi"/>
          <w:color w:val="000000"/>
          <w:sz w:val="20"/>
          <w:szCs w:val="20"/>
          <w:lang w:eastAsia="it-IT"/>
        </w:rPr>
        <w:tab/>
      </w:r>
      <w:r w:rsidRPr="00A24203">
        <w:rPr>
          <w:rFonts w:eastAsia="Times New Roman" w:cstheme="minorHAnsi"/>
          <w:color w:val="000000"/>
          <w:sz w:val="20"/>
          <w:szCs w:val="20"/>
          <w:lang w:eastAsia="it-IT"/>
        </w:rPr>
        <w:tab/>
      </w: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F033DA" w:rsidRPr="006E06F0" w:rsidRDefault="00F033DA">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Default="004534A0">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817C1A" w:rsidRDefault="00817C1A">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Default="0051637B">
      <w:pPr>
        <w:spacing w:after="0" w:line="240" w:lineRule="auto"/>
        <w:rPr>
          <w:rFonts w:ascii="Calibri" w:eastAsia="Times New Roman" w:hAnsi="Calibri" w:cs="Calibri"/>
          <w:color w:val="000000"/>
          <w:lang w:eastAsia="it-IT"/>
        </w:rPr>
      </w:pPr>
    </w:p>
    <w:p w:rsidR="0051637B" w:rsidRPr="006E06F0" w:rsidRDefault="0051637B">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4534A0" w:rsidRPr="006E06F0" w:rsidRDefault="004534A0">
      <w:pPr>
        <w:spacing w:after="0" w:line="240" w:lineRule="auto"/>
        <w:rPr>
          <w:rFonts w:ascii="Calibri" w:eastAsia="Times New Roman" w:hAnsi="Calibri" w:cs="Calibri"/>
          <w:color w:val="000000"/>
          <w:lang w:eastAsia="it-IT"/>
        </w:rPr>
      </w:pPr>
    </w:p>
    <w:p w:rsidR="00A83B08" w:rsidRPr="006E06F0" w:rsidRDefault="00DB4B49" w:rsidP="00F21B75">
      <w:pPr>
        <w:spacing w:after="200" w:line="276" w:lineRule="auto"/>
        <w:rPr>
          <w:rFonts w:ascii="Calibri" w:hAnsi="Calibri" w:cs="Calibri"/>
          <w:b/>
          <w:i/>
          <w:color w:val="000000"/>
        </w:rPr>
      </w:pPr>
      <w:r w:rsidRPr="006E06F0">
        <w:rPr>
          <w:rFonts w:ascii="Calibri" w:hAnsi="Calibri" w:cs="Calibri"/>
          <w:b/>
          <w:i/>
          <w:color w:val="000000"/>
        </w:rPr>
        <w:t>Modello B</w:t>
      </w:r>
    </w:p>
    <w:p w:rsidR="00A83B08" w:rsidRPr="006E06F0" w:rsidRDefault="00A83B08" w:rsidP="00A83B08">
      <w:pPr>
        <w:pBdr>
          <w:top w:val="nil"/>
          <w:left w:val="nil"/>
          <w:bottom w:val="nil"/>
          <w:right w:val="nil"/>
          <w:between w:val="nil"/>
          <w:bar w:val="nil"/>
        </w:pBdr>
        <w:suppressAutoHyphens w:val="0"/>
        <w:spacing w:after="0" w:line="240" w:lineRule="auto"/>
        <w:jc w:val="center"/>
        <w:rPr>
          <w:rFonts w:ascii="Calibri" w:eastAsia="Arial Unicode MS" w:hAnsi="Calibri" w:cs="Calibri"/>
          <w:b/>
          <w:bCs/>
          <w:color w:val="000000"/>
          <w:u w:color="000000"/>
          <w:bdr w:val="nil"/>
          <w:lang w:eastAsia="it-IT"/>
        </w:rPr>
      </w:pPr>
      <w:r w:rsidRPr="006E06F0">
        <w:rPr>
          <w:rFonts w:ascii="Calibri" w:eastAsia="Arial Unicode MS" w:hAnsi="Calibri" w:cs="Calibri"/>
          <w:b/>
          <w:bCs/>
          <w:color w:val="000000"/>
          <w:u w:color="000000"/>
          <w:bdr w:val="nil"/>
          <w:lang w:eastAsia="it-IT"/>
        </w:rPr>
        <w:t xml:space="preserve">DICHIARAZIONE RESA DAI  SOGGETTI TITOLARI </w:t>
      </w:r>
    </w:p>
    <w:p w:rsidR="00A83B08" w:rsidRPr="006E06F0" w:rsidRDefault="00A83B08" w:rsidP="00A83B08">
      <w:pPr>
        <w:pBdr>
          <w:top w:val="nil"/>
          <w:left w:val="nil"/>
          <w:bottom w:val="nil"/>
          <w:right w:val="nil"/>
          <w:between w:val="nil"/>
          <w:bar w:val="nil"/>
        </w:pBdr>
        <w:suppressAutoHyphens w:val="0"/>
        <w:spacing w:after="0" w:line="240" w:lineRule="auto"/>
        <w:jc w:val="center"/>
        <w:rPr>
          <w:rFonts w:ascii="Calibri" w:eastAsia="Arial Unicode MS" w:hAnsi="Calibri" w:cs="Calibri"/>
          <w:b/>
          <w:bCs/>
          <w:i/>
          <w:iCs/>
          <w:color w:val="000000"/>
          <w:u w:color="000000"/>
          <w:bdr w:val="nil"/>
          <w:lang w:eastAsia="it-IT"/>
        </w:rPr>
      </w:pPr>
      <w:r w:rsidRPr="006E06F0">
        <w:rPr>
          <w:rFonts w:ascii="Calibri" w:eastAsia="Arial Unicode MS" w:hAnsi="Calibri" w:cs="Calibri"/>
          <w:b/>
          <w:bCs/>
          <w:color w:val="000000"/>
          <w:u w:color="000000"/>
          <w:bdr w:val="nil"/>
          <w:lang w:eastAsia="it-IT"/>
        </w:rPr>
        <w:t>(</w:t>
      </w:r>
      <w:r w:rsidRPr="006E06F0">
        <w:rPr>
          <w:rFonts w:ascii="Calibri" w:eastAsia="Arial Unicode MS" w:hAnsi="Calibri" w:cs="Calibri"/>
          <w:b/>
          <w:bCs/>
          <w:i/>
          <w:iCs/>
          <w:color w:val="000000"/>
          <w:u w:color="000000"/>
          <w:bdr w:val="nil"/>
          <w:lang w:eastAsia="it-IT"/>
        </w:rPr>
        <w:t>ai sensi dell’art. 94, commi 3 e 4, del D.Lgs. 36/2023)</w:t>
      </w:r>
    </w:p>
    <w:p w:rsidR="00C75B10" w:rsidRPr="006E06F0" w:rsidRDefault="004E4229" w:rsidP="00DB4B49">
      <w:pPr>
        <w:widowControl w:val="0"/>
        <w:spacing w:after="0" w:line="240" w:lineRule="auto"/>
        <w:jc w:val="both"/>
        <w:textAlignment w:val="baseline"/>
        <w:rPr>
          <w:rFonts w:ascii="Calibri" w:eastAsia="Times New Roman" w:hAnsi="Calibri" w:cs="Calibri"/>
          <w:b/>
          <w:lang w:eastAsia="it-IT"/>
        </w:rPr>
      </w:pPr>
      <w:r w:rsidRPr="006E06F0">
        <w:rPr>
          <w:rFonts w:ascii="Calibri" w:eastAsia="Times New Roman" w:hAnsi="Calibri" w:cs="Calibri"/>
          <w:lang w:eastAsia="it-IT"/>
        </w:rPr>
        <w:tab/>
      </w:r>
      <w:r w:rsidRPr="006E06F0">
        <w:rPr>
          <w:rFonts w:ascii="Calibri" w:eastAsia="Times New Roman" w:hAnsi="Calibri" w:cs="Calibri"/>
          <w:lang w:eastAsia="it-IT"/>
        </w:rPr>
        <w:tab/>
      </w:r>
    </w:p>
    <w:p w:rsidR="00F8656E" w:rsidRPr="006E06F0" w:rsidRDefault="00F8656E" w:rsidP="00F8656E">
      <w:pPr>
        <w:tabs>
          <w:tab w:val="left" w:pos="900"/>
        </w:tabs>
        <w:spacing w:after="0" w:line="240" w:lineRule="auto"/>
        <w:ind w:left="900" w:hanging="900"/>
        <w:jc w:val="both"/>
        <w:rPr>
          <w:rFonts w:ascii="Calibri" w:eastAsia="Times New Roman" w:hAnsi="Calibri" w:cs="Calibri"/>
          <w:lang w:eastAsia="it-IT"/>
        </w:rPr>
      </w:pPr>
      <w:r w:rsidRPr="006E06F0">
        <w:rPr>
          <w:rFonts w:ascii="Calibri" w:eastAsia="Times New Roman" w:hAnsi="Calibri" w:cs="Calibri"/>
          <w:lang w:eastAsia="it-IT"/>
        </w:rPr>
        <w:t>OGGETTO:</w:t>
      </w:r>
      <w:r w:rsidRPr="006E06F0">
        <w:rPr>
          <w:rFonts w:ascii="Calibri" w:eastAsia="Times New Roman" w:hAnsi="Calibri" w:cs="Calibri"/>
          <w:lang w:eastAsia="it-IT"/>
        </w:rPr>
        <w:tab/>
      </w:r>
      <w:r w:rsidRPr="006E06F0">
        <w:rPr>
          <w:rFonts w:ascii="Calibri" w:hAnsi="Calibri" w:cs="Calibri"/>
          <w:b/>
        </w:rPr>
        <w:t>MANIFESTAZIONE DI INTERESSE</w:t>
      </w:r>
      <w:r w:rsidRPr="006E06F0">
        <w:rPr>
          <w:rFonts w:ascii="Calibri" w:hAnsi="Calibri" w:cs="Calibri"/>
          <w:b/>
          <w:bCs/>
        </w:rPr>
        <w:t xml:space="preserve"> P</w:t>
      </w:r>
      <w:r w:rsidRPr="006E06F0">
        <w:rPr>
          <w:rFonts w:ascii="Calibri" w:eastAsia="Times New Roman" w:hAnsi="Calibri" w:cs="Calibri"/>
          <w:b/>
          <w:color w:val="000000"/>
          <w:u w:color="000000"/>
          <w:bdr w:val="nil"/>
          <w:lang w:eastAsia="it-IT"/>
        </w:rPr>
        <w:t xml:space="preserve">ER L’AFFIDAMENTO DEL SERVIZIO DI COPERTURA ASSICURATIVA </w:t>
      </w:r>
      <w:r w:rsidR="00966514" w:rsidRPr="006E06F0">
        <w:rPr>
          <w:rFonts w:ascii="Calibri" w:eastAsia="Times New Roman" w:hAnsi="Calibri" w:cs="Calibri"/>
          <w:b/>
          <w:color w:val="000000"/>
          <w:u w:color="000000"/>
          <w:bdr w:val="nil"/>
          <w:lang w:eastAsia="it-IT"/>
        </w:rPr>
        <w:t>RCT/O DEL COMUNE DI ROSETO DEGLI ABRUZZI</w:t>
      </w:r>
    </w:p>
    <w:p w:rsidR="004E4229" w:rsidRPr="006E06F0" w:rsidRDefault="004E4229" w:rsidP="004E4229">
      <w:pPr>
        <w:widowControl w:val="0"/>
        <w:pBdr>
          <w:top w:val="nil"/>
          <w:left w:val="nil"/>
          <w:bottom w:val="nil"/>
          <w:right w:val="nil"/>
          <w:between w:val="nil"/>
          <w:bar w:val="nil"/>
        </w:pBdr>
        <w:tabs>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 xml:space="preserve">Il sottoscritto: </w:t>
      </w:r>
      <w:r w:rsidRPr="006E06F0">
        <w:rPr>
          <w:rFonts w:ascii="Calibri" w:eastAsia="Times New Roman" w:hAnsi="Calibri" w:cs="Calibri"/>
          <w:color w:val="000000"/>
          <w:u w:color="000000"/>
          <w:bdr w:val="nil"/>
          <w:lang w:eastAsia="it-IT"/>
        </w:rPr>
        <w:tab/>
      </w:r>
    </w:p>
    <w:p w:rsidR="004E4229" w:rsidRPr="006E06F0" w:rsidRDefault="004E4229" w:rsidP="004E4229">
      <w:pPr>
        <w:widowControl w:val="0"/>
        <w:pBdr>
          <w:top w:val="nil"/>
          <w:left w:val="nil"/>
          <w:bottom w:val="nil"/>
          <w:right w:val="nil"/>
          <w:between w:val="nil"/>
          <w:bar w:val="nil"/>
        </w:pBdr>
        <w:tabs>
          <w:tab w:val="right" w:leader="dot" w:pos="3150"/>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 xml:space="preserve">nato il: </w:t>
      </w:r>
      <w:r w:rsidRPr="006E06F0">
        <w:rPr>
          <w:rFonts w:ascii="Calibri" w:eastAsia="Times New Roman" w:hAnsi="Calibri" w:cs="Calibri"/>
          <w:color w:val="000000"/>
          <w:u w:color="000000"/>
          <w:bdr w:val="nil"/>
          <w:lang w:eastAsia="it-IT"/>
        </w:rPr>
        <w:tab/>
        <w:t xml:space="preserve"> a: </w:t>
      </w:r>
      <w:r w:rsidRPr="006E06F0">
        <w:rPr>
          <w:rFonts w:ascii="Calibri" w:eastAsia="Times New Roman" w:hAnsi="Calibri" w:cs="Calibri"/>
          <w:color w:val="000000"/>
          <w:u w:color="000000"/>
          <w:bdr w:val="nil"/>
          <w:lang w:eastAsia="it-IT"/>
        </w:rPr>
        <w:tab/>
      </w:r>
    </w:p>
    <w:p w:rsidR="004E4229" w:rsidRPr="006E06F0" w:rsidRDefault="004E4229" w:rsidP="004E4229">
      <w:pPr>
        <w:widowControl w:val="0"/>
        <w:pBdr>
          <w:top w:val="nil"/>
          <w:left w:val="nil"/>
          <w:bottom w:val="nil"/>
          <w:right w:val="nil"/>
          <w:between w:val="nil"/>
          <w:bar w:val="nil"/>
        </w:pBdr>
        <w:tabs>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in qualità di: …………………………………………………………….(carica sociale)</w:t>
      </w:r>
    </w:p>
    <w:p w:rsidR="004E4229" w:rsidRPr="006E06F0" w:rsidRDefault="004E4229" w:rsidP="004E4229">
      <w:pPr>
        <w:widowControl w:val="0"/>
        <w:pBdr>
          <w:top w:val="nil"/>
          <w:left w:val="nil"/>
          <w:bottom w:val="nil"/>
          <w:right w:val="nil"/>
          <w:between w:val="nil"/>
          <w:bar w:val="nil"/>
        </w:pBdr>
        <w:tabs>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 xml:space="preserve">dell’impresa: </w:t>
      </w:r>
      <w:r w:rsidRPr="006E06F0">
        <w:rPr>
          <w:rFonts w:ascii="Calibri" w:eastAsia="Times New Roman" w:hAnsi="Calibri" w:cs="Calibri"/>
          <w:color w:val="000000"/>
          <w:u w:color="000000"/>
          <w:bdr w:val="nil"/>
          <w:lang w:eastAsia="it-IT"/>
        </w:rPr>
        <w:tab/>
      </w:r>
    </w:p>
    <w:p w:rsidR="004E4229" w:rsidRPr="006E06F0" w:rsidRDefault="004E4229" w:rsidP="004E4229">
      <w:pPr>
        <w:widowControl w:val="0"/>
        <w:pBdr>
          <w:top w:val="nil"/>
          <w:left w:val="nil"/>
          <w:bottom w:val="nil"/>
          <w:right w:val="nil"/>
          <w:between w:val="nil"/>
          <w:bar w:val="nil"/>
        </w:pBdr>
        <w:tabs>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 xml:space="preserve">con sede in: </w:t>
      </w:r>
      <w:r w:rsidRPr="006E06F0">
        <w:rPr>
          <w:rFonts w:ascii="Calibri" w:eastAsia="Times New Roman" w:hAnsi="Calibri" w:cs="Calibri"/>
          <w:color w:val="000000"/>
          <w:u w:color="000000"/>
          <w:bdr w:val="nil"/>
          <w:lang w:eastAsia="it-IT"/>
        </w:rPr>
        <w:tab/>
      </w:r>
    </w:p>
    <w:p w:rsidR="004E4229" w:rsidRPr="006E06F0" w:rsidRDefault="004E4229" w:rsidP="004E4229">
      <w:pPr>
        <w:widowControl w:val="0"/>
        <w:pBdr>
          <w:top w:val="nil"/>
          <w:left w:val="nil"/>
          <w:bottom w:val="nil"/>
          <w:right w:val="nil"/>
          <w:between w:val="nil"/>
          <w:bar w:val="nil"/>
        </w:pBdr>
        <w:tabs>
          <w:tab w:val="right" w:leader="dot" w:pos="6300"/>
          <w:tab w:val="right" w:leader="dot" w:pos="9540"/>
        </w:tabs>
        <w:suppressAutoHyphens w:val="0"/>
        <w:spacing w:after="0" w:line="240" w:lineRule="auto"/>
        <w:jc w:val="both"/>
        <w:rPr>
          <w:rFonts w:ascii="Calibri" w:eastAsia="Times New Roman" w:hAnsi="Calibri" w:cs="Calibri"/>
          <w:color w:val="000000"/>
          <w:u w:color="000000"/>
          <w:bdr w:val="nil"/>
          <w:lang w:eastAsia="it-IT"/>
        </w:rPr>
      </w:pPr>
      <w:r w:rsidRPr="006E06F0">
        <w:rPr>
          <w:rFonts w:ascii="Calibri" w:eastAsia="Times New Roman" w:hAnsi="Calibri" w:cs="Calibri"/>
          <w:color w:val="000000"/>
          <w:u w:color="000000"/>
          <w:bdr w:val="nil"/>
          <w:lang w:eastAsia="it-IT"/>
        </w:rPr>
        <w:t xml:space="preserve">con codice fiscale n.: </w:t>
      </w:r>
      <w:r w:rsidRPr="006E06F0">
        <w:rPr>
          <w:rFonts w:ascii="Calibri" w:eastAsia="Times New Roman" w:hAnsi="Calibri" w:cs="Calibri"/>
          <w:color w:val="000000"/>
          <w:u w:color="000000"/>
          <w:bdr w:val="nil"/>
          <w:lang w:eastAsia="it-IT"/>
        </w:rPr>
        <w:tab/>
        <w:t xml:space="preserve"> con partita IVA n.: </w:t>
      </w:r>
      <w:r w:rsidRPr="006E06F0">
        <w:rPr>
          <w:rFonts w:ascii="Calibri" w:eastAsia="Times New Roman" w:hAnsi="Calibri" w:cs="Calibri"/>
          <w:color w:val="000000"/>
          <w:u w:color="000000"/>
          <w:bdr w:val="nil"/>
          <w:lang w:eastAsia="it-IT"/>
        </w:rPr>
        <w:tab/>
      </w:r>
    </w:p>
    <w:p w:rsidR="004E4229" w:rsidRPr="006E06F0" w:rsidRDefault="004E4229" w:rsidP="004E4229">
      <w:pPr>
        <w:pBdr>
          <w:top w:val="nil"/>
          <w:left w:val="nil"/>
          <w:bottom w:val="nil"/>
          <w:right w:val="nil"/>
          <w:between w:val="nil"/>
          <w:bar w:val="nil"/>
        </w:pBdr>
        <w:suppressAutoHyphens w:val="0"/>
        <w:spacing w:after="0" w:line="240" w:lineRule="auto"/>
        <w:jc w:val="both"/>
        <w:rPr>
          <w:rFonts w:ascii="Calibri" w:eastAsia="Arial Unicode MS" w:hAnsi="Calibri" w:cs="Calibri"/>
          <w:color w:val="000000"/>
          <w:u w:color="000000"/>
          <w:bdr w:val="nil"/>
          <w:lang w:eastAsia="it-IT"/>
        </w:rPr>
      </w:pPr>
    </w:p>
    <w:p w:rsidR="004E4229" w:rsidRPr="006E06F0" w:rsidRDefault="004E4229" w:rsidP="004E4229">
      <w:pPr>
        <w:pBdr>
          <w:top w:val="nil"/>
          <w:left w:val="nil"/>
          <w:bottom w:val="nil"/>
          <w:right w:val="nil"/>
          <w:between w:val="nil"/>
          <w:bar w:val="nil"/>
        </w:pBdr>
        <w:suppressAutoHyphens w:val="0"/>
        <w:spacing w:after="0" w:line="240" w:lineRule="auto"/>
        <w:jc w:val="both"/>
        <w:rPr>
          <w:rFonts w:ascii="Calibri" w:eastAsia="Arial Unicode MS" w:hAnsi="Calibri" w:cs="Calibri"/>
          <w:color w:val="000000"/>
          <w:u w:color="000000"/>
          <w:bdr w:val="nil"/>
          <w:lang w:eastAsia="it-IT"/>
        </w:rPr>
      </w:pPr>
      <w:r w:rsidRPr="006E06F0">
        <w:rPr>
          <w:rFonts w:ascii="Calibri" w:eastAsia="Arial Unicode MS" w:hAnsi="Calibri" w:cs="Calibri"/>
          <w:color w:val="000000"/>
          <w:u w:color="000000"/>
          <w:bdr w:val="nil"/>
          <w:lang w:eastAsia="it-IT"/>
        </w:rPr>
        <w:t>ai sensi degli articoli 46 e 47 del D.P.R. 28 dicembre 2000 n. 445, consapevole delle sanzioni penali previste dall’articolo 76 del medesimo D.P.R. n. 445/2000, per le ipotesi di falsità in atti e dichiarazioni mendaci ivi i</w:t>
      </w:r>
      <w:r w:rsidRPr="006E06F0">
        <w:rPr>
          <w:rFonts w:ascii="Calibri" w:eastAsia="Arial Unicode MS" w:hAnsi="Calibri" w:cs="Calibri"/>
          <w:color w:val="000000"/>
          <w:u w:color="000000"/>
          <w:bdr w:val="nil"/>
          <w:lang w:eastAsia="it-IT"/>
        </w:rPr>
        <w:t>n</w:t>
      </w:r>
      <w:r w:rsidRPr="006E06F0">
        <w:rPr>
          <w:rFonts w:ascii="Calibri" w:eastAsia="Arial Unicode MS" w:hAnsi="Calibri" w:cs="Calibri"/>
          <w:color w:val="000000"/>
          <w:u w:color="000000"/>
          <w:bdr w:val="nil"/>
          <w:lang w:eastAsia="it-IT"/>
        </w:rPr>
        <w:t>dicate,</w:t>
      </w:r>
    </w:p>
    <w:p w:rsidR="00F0591C" w:rsidRDefault="004E4229" w:rsidP="00F0591C">
      <w:pPr>
        <w:pBdr>
          <w:top w:val="nil"/>
          <w:left w:val="nil"/>
          <w:bottom w:val="nil"/>
          <w:right w:val="nil"/>
          <w:between w:val="nil"/>
          <w:bar w:val="nil"/>
        </w:pBdr>
        <w:suppressAutoHyphens w:val="0"/>
        <w:spacing w:after="0" w:line="240" w:lineRule="auto"/>
        <w:jc w:val="center"/>
        <w:rPr>
          <w:rFonts w:ascii="Calibri" w:eastAsia="Arial Unicode MS" w:hAnsi="Calibri" w:cs="Calibri"/>
          <w:b/>
          <w:bCs/>
          <w:color w:val="000000"/>
          <w:u w:color="000000"/>
          <w:bdr w:val="nil"/>
          <w:lang w:eastAsia="it-IT"/>
        </w:rPr>
      </w:pPr>
      <w:r w:rsidRPr="006E06F0">
        <w:rPr>
          <w:rFonts w:ascii="Calibri" w:eastAsia="Arial Unicode MS" w:hAnsi="Calibri" w:cs="Calibri"/>
          <w:b/>
          <w:bCs/>
          <w:color w:val="000000"/>
          <w:u w:color="000000"/>
          <w:bdr w:val="nil"/>
          <w:lang w:eastAsia="it-IT"/>
        </w:rPr>
        <w:t>DICHIARA</w:t>
      </w:r>
    </w:p>
    <w:p w:rsidR="004E4229" w:rsidRPr="00F0591C" w:rsidRDefault="004E4229" w:rsidP="00F0591C">
      <w:pPr>
        <w:pBdr>
          <w:top w:val="nil"/>
          <w:left w:val="nil"/>
          <w:bottom w:val="nil"/>
          <w:right w:val="nil"/>
          <w:between w:val="nil"/>
          <w:bar w:val="nil"/>
        </w:pBdr>
        <w:suppressAutoHyphens w:val="0"/>
        <w:spacing w:after="0" w:line="240" w:lineRule="auto"/>
        <w:jc w:val="both"/>
        <w:rPr>
          <w:rFonts w:ascii="Calibri" w:eastAsia="Arial Unicode MS" w:hAnsi="Calibri" w:cs="Calibri"/>
          <w:b/>
          <w:bCs/>
          <w:color w:val="000000"/>
          <w:u w:color="000000"/>
          <w:bdr w:val="nil"/>
          <w:lang w:eastAsia="it-IT"/>
        </w:rPr>
      </w:pPr>
      <w:r w:rsidRPr="006E06F0">
        <w:rPr>
          <w:rFonts w:ascii="Calibri" w:eastAsia="Arial Unicode MS" w:hAnsi="Calibri" w:cs="Calibri"/>
          <w:color w:val="000000"/>
          <w:u w:color="000000"/>
          <w:bdr w:val="nil"/>
          <w:lang w:eastAsia="it-IT"/>
        </w:rPr>
        <w:t>Di non trovarsi in alcuna delle seguenti cause di esclusione di cui all’art. 94, commi 1 e 2 D.Lgs. 36/2023 e, più precisamente:</w:t>
      </w:r>
    </w:p>
    <w:p w:rsidR="004E4229" w:rsidRPr="006E06F0" w:rsidRDefault="004E4229" w:rsidP="004E4229">
      <w:pPr>
        <w:pBdr>
          <w:top w:val="nil"/>
          <w:left w:val="nil"/>
          <w:bottom w:val="nil"/>
          <w:right w:val="nil"/>
          <w:between w:val="nil"/>
          <w:bar w:val="nil"/>
        </w:pBdr>
        <w:suppressAutoHyphens w:val="0"/>
        <w:autoSpaceDE w:val="0"/>
        <w:spacing w:after="0" w:line="240" w:lineRule="auto"/>
        <w:rPr>
          <w:rFonts w:ascii="Calibri" w:eastAsia="Arial Unicode MS" w:hAnsi="Calibri" w:cs="Calibri"/>
          <w:color w:val="000000"/>
          <w:u w:color="000000"/>
          <w:bdr w:val="nil"/>
          <w:lang w:eastAsia="it-IT"/>
        </w:rPr>
      </w:pPr>
    </w:p>
    <w:p w:rsidR="004E4229" w:rsidRPr="005B42BB" w:rsidRDefault="004E4229" w:rsidP="00DB4B49">
      <w:pPr>
        <w:numPr>
          <w:ilvl w:val="0"/>
          <w:numId w:val="31"/>
        </w:numPr>
        <w:pBdr>
          <w:top w:val="nil"/>
          <w:left w:val="nil"/>
          <w:bottom w:val="nil"/>
          <w:right w:val="nil"/>
          <w:between w:val="nil"/>
          <w:bar w:val="nil"/>
        </w:pBdr>
        <w:suppressAutoHyphens w:val="0"/>
        <w:autoSpaceDE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non è stato condannato con sentenza definitiva o decreto penale di condanna divenuto irrevocabile per i reati di cui all'art. 94 comma 1 e precisamente:</w:t>
      </w:r>
    </w:p>
    <w:p w:rsidR="00DB4B49" w:rsidRPr="005B42B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shd w:val="clear" w:color="auto" w:fill="F5FDFE"/>
          <w:lang w:eastAsia="it-IT"/>
        </w:rPr>
        <w:t>a</w:t>
      </w:r>
      <w:r w:rsidRPr="005B42BB">
        <w:rPr>
          <w:rFonts w:ascii="Calibri" w:eastAsia="Arial Unicode MS" w:hAnsi="Calibri" w:cs="Calibri"/>
          <w:color w:val="000000"/>
          <w:sz w:val="20"/>
          <w:szCs w:val="20"/>
          <w:u w:color="000000"/>
          <w:bdr w:val="nil"/>
          <w:lang w:eastAsia="it-IT"/>
        </w:rPr>
        <w:t>) delitti, consumati o tentati, di cui agli </w:t>
      </w:r>
      <w:hyperlink r:id="rId23" w:anchor="416" w:history="1">
        <w:r w:rsidRPr="005B42BB">
          <w:rPr>
            <w:rFonts w:ascii="Calibri" w:eastAsia="Arial Unicode MS" w:hAnsi="Calibri" w:cs="Calibri"/>
            <w:color w:val="000000"/>
            <w:sz w:val="20"/>
            <w:szCs w:val="20"/>
            <w:u w:color="000000"/>
            <w:bdr w:val="nil"/>
            <w:lang w:eastAsia="it-IT"/>
          </w:rPr>
          <w:t>articoli 416, 416-bis del codice penale</w:t>
        </w:r>
      </w:hyperlink>
      <w:r w:rsidRPr="005B42BB">
        <w:rPr>
          <w:rFonts w:ascii="Calibri" w:eastAsia="Arial Unicode MS" w:hAnsi="Calibri" w:cs="Calibri"/>
          <w:color w:val="000000"/>
          <w:sz w:val="20"/>
          <w:szCs w:val="20"/>
          <w:u w:color="000000"/>
          <w:bdr w:val="nil"/>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24" w:anchor="1990_0309_74" w:history="1">
        <w:r w:rsidRPr="005B42BB">
          <w:rPr>
            <w:rFonts w:ascii="Calibri" w:eastAsia="Arial Unicode MS" w:hAnsi="Calibri" w:cs="Calibri"/>
            <w:color w:val="000000"/>
            <w:sz w:val="20"/>
            <w:szCs w:val="20"/>
            <w:u w:color="000000"/>
            <w:bdr w:val="nil"/>
            <w:lang w:eastAsia="it-IT"/>
          </w:rPr>
          <w:t>articolo 74 del testo unico delle leggi in materia di disciplina degli stupefacenti e sostanze psicotrope, prevenzione, cura e riabilitazione dei relativi stati di tossicod</w:t>
        </w:r>
        <w:r w:rsidRPr="005B42BB">
          <w:rPr>
            <w:rFonts w:ascii="Calibri" w:eastAsia="Arial Unicode MS" w:hAnsi="Calibri" w:cs="Calibri"/>
            <w:color w:val="000000"/>
            <w:sz w:val="20"/>
            <w:szCs w:val="20"/>
            <w:u w:color="000000"/>
            <w:bdr w:val="nil"/>
            <w:lang w:eastAsia="it-IT"/>
          </w:rPr>
          <w:t>i</w:t>
        </w:r>
        <w:r w:rsidRPr="005B42BB">
          <w:rPr>
            <w:rFonts w:ascii="Calibri" w:eastAsia="Arial Unicode MS" w:hAnsi="Calibri" w:cs="Calibri"/>
            <w:color w:val="000000"/>
            <w:sz w:val="20"/>
            <w:szCs w:val="20"/>
            <w:u w:color="000000"/>
            <w:bdr w:val="nil"/>
            <w:lang w:eastAsia="it-IT"/>
          </w:rPr>
          <w:t>pendenza, di cui al decreto del Presidente della Repubblica 9 ottobre 1990, n. 309</w:t>
        </w:r>
      </w:hyperlink>
      <w:r w:rsidRPr="005B42BB">
        <w:rPr>
          <w:rFonts w:ascii="Calibri" w:eastAsia="Arial Unicode MS" w:hAnsi="Calibri" w:cs="Calibri"/>
          <w:color w:val="000000"/>
          <w:sz w:val="20"/>
          <w:szCs w:val="20"/>
          <w:u w:color="000000"/>
          <w:bdr w:val="nil"/>
          <w:lang w:eastAsia="it-IT"/>
        </w:rPr>
        <w:t>, dall'articolo </w:t>
      </w:r>
      <w:hyperlink r:id="rId25" w:anchor="1973_0043_291-quater" w:history="1">
        <w:r w:rsidRPr="005B42BB">
          <w:rPr>
            <w:rFonts w:ascii="Calibri" w:eastAsia="Arial Unicode MS" w:hAnsi="Calibri" w:cs="Calibri"/>
            <w:color w:val="000000"/>
            <w:sz w:val="20"/>
            <w:szCs w:val="20"/>
            <w:u w:color="000000"/>
            <w:bdr w:val="nil"/>
            <w:lang w:eastAsia="it-IT"/>
          </w:rPr>
          <w:t>291-quater del testo unico delle disposizioni legislative in materia doganale, di cui al decreto del Presidente della Repubblica 23 gennaio 1973, n. 43</w:t>
        </w:r>
      </w:hyperlink>
      <w:r w:rsidRPr="005B42BB">
        <w:rPr>
          <w:rFonts w:ascii="Calibri" w:eastAsia="Arial Unicode MS" w:hAnsi="Calibri" w:cs="Calibri"/>
          <w:color w:val="000000"/>
          <w:sz w:val="20"/>
          <w:szCs w:val="20"/>
          <w:u w:color="000000"/>
          <w:bdr w:val="nil"/>
          <w:lang w:eastAsia="it-IT"/>
        </w:rPr>
        <w:t> e dall'</w:t>
      </w:r>
      <w:hyperlink r:id="rId26" w:anchor="452-quardiecies" w:history="1">
        <w:r w:rsidRPr="005B42BB">
          <w:rPr>
            <w:rFonts w:ascii="Calibri" w:eastAsia="Arial Unicode MS" w:hAnsi="Calibri" w:cs="Calibri"/>
            <w:color w:val="000000"/>
            <w:sz w:val="20"/>
            <w:szCs w:val="20"/>
            <w:u w:color="000000"/>
            <w:bdr w:val="nil"/>
            <w:lang w:eastAsia="it-IT"/>
          </w:rPr>
          <w:t>articolo 452-quaterdieces del codice penal</w:t>
        </w:r>
      </w:hyperlink>
      <w:r w:rsidRPr="005B42BB">
        <w:rPr>
          <w:rFonts w:ascii="Calibri" w:eastAsia="Arial Unicode MS" w:hAnsi="Calibri" w:cs="Calibri"/>
          <w:color w:val="000000"/>
          <w:sz w:val="20"/>
          <w:szCs w:val="20"/>
          <w:u w:color="000000"/>
          <w:bdr w:val="nil"/>
          <w:lang w:eastAsia="it-IT"/>
        </w:rPr>
        <w:t>e, in quanto riconducibili alla partecipazione a un'organi</w:t>
      </w:r>
      <w:r w:rsidRPr="005B42BB">
        <w:rPr>
          <w:rFonts w:ascii="Calibri" w:eastAsia="Arial Unicode MS" w:hAnsi="Calibri" w:cs="Calibri"/>
          <w:color w:val="000000"/>
          <w:sz w:val="20"/>
          <w:szCs w:val="20"/>
          <w:u w:color="000000"/>
          <w:bdr w:val="nil"/>
          <w:lang w:eastAsia="it-IT"/>
        </w:rPr>
        <w:t>z</w:t>
      </w:r>
      <w:r w:rsidRPr="005B42BB">
        <w:rPr>
          <w:rFonts w:ascii="Calibri" w:eastAsia="Arial Unicode MS" w:hAnsi="Calibri" w:cs="Calibri"/>
          <w:color w:val="000000"/>
          <w:sz w:val="20"/>
          <w:szCs w:val="20"/>
          <w:u w:color="000000"/>
          <w:bdr w:val="nil"/>
          <w:lang w:eastAsia="it-IT"/>
        </w:rPr>
        <w:t>zazione criminale, quale definita all'articolo 2 della decisione quadro 2008/841/GAI del Consiglio dell’Unione europea, del 24 ottobre 2008;</w:t>
      </w:r>
    </w:p>
    <w:p w:rsidR="00DB4B49" w:rsidRPr="005B42B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b) delitti, consumati o tentati, di cui agli </w:t>
      </w:r>
      <w:hyperlink r:id="rId27" w:anchor="317" w:history="1">
        <w:r w:rsidRPr="005B42BB">
          <w:rPr>
            <w:rFonts w:ascii="Calibri" w:eastAsia="Arial Unicode MS" w:hAnsi="Calibri" w:cs="Calibri"/>
            <w:color w:val="000000"/>
            <w:sz w:val="20"/>
            <w:szCs w:val="20"/>
            <w:u w:color="000000"/>
            <w:bdr w:val="nil"/>
            <w:lang w:eastAsia="it-IT"/>
          </w:rPr>
          <w:t>articoli 317, 318, 319, 319-ter, 319-quater, 320, 321, 322, 322-bis</w:t>
        </w:r>
      </w:hyperlink>
      <w:r w:rsidRPr="005B42BB">
        <w:rPr>
          <w:rFonts w:ascii="Calibri" w:eastAsia="Arial Unicode MS" w:hAnsi="Calibri" w:cs="Calibri"/>
          <w:color w:val="000000"/>
          <w:sz w:val="20"/>
          <w:szCs w:val="20"/>
          <w:u w:color="000000"/>
          <w:bdr w:val="nil"/>
          <w:lang w:eastAsia="it-IT"/>
        </w:rPr>
        <w:t>, </w:t>
      </w:r>
      <w:hyperlink r:id="rId28" w:anchor="346-bis" w:history="1">
        <w:r w:rsidRPr="005B42BB">
          <w:rPr>
            <w:rFonts w:ascii="Calibri" w:eastAsia="Arial Unicode MS" w:hAnsi="Calibri" w:cs="Calibri"/>
            <w:color w:val="000000"/>
            <w:sz w:val="20"/>
            <w:szCs w:val="20"/>
            <w:u w:color="000000"/>
            <w:bdr w:val="nil"/>
            <w:lang w:eastAsia="it-IT"/>
          </w:rPr>
          <w:t>346-bis</w:t>
        </w:r>
      </w:hyperlink>
      <w:r w:rsidRPr="005B42BB">
        <w:rPr>
          <w:rFonts w:ascii="Calibri" w:eastAsia="Arial Unicode MS" w:hAnsi="Calibri" w:cs="Calibri"/>
          <w:color w:val="000000"/>
          <w:sz w:val="20"/>
          <w:szCs w:val="20"/>
          <w:u w:color="000000"/>
          <w:bdr w:val="nil"/>
          <w:lang w:eastAsia="it-IT"/>
        </w:rPr>
        <w:t>, </w:t>
      </w:r>
      <w:hyperlink r:id="rId29" w:anchor="353" w:history="1">
        <w:r w:rsidRPr="005B42BB">
          <w:rPr>
            <w:rFonts w:ascii="Calibri" w:eastAsia="Arial Unicode MS" w:hAnsi="Calibri" w:cs="Calibri"/>
            <w:color w:val="000000"/>
            <w:sz w:val="20"/>
            <w:szCs w:val="20"/>
            <w:u w:color="000000"/>
            <w:bdr w:val="nil"/>
            <w:lang w:eastAsia="it-IT"/>
          </w:rPr>
          <w:t>353, 353-bis, 354, 355 e 356 del codice penale</w:t>
        </w:r>
      </w:hyperlink>
      <w:r w:rsidRPr="005B42BB">
        <w:rPr>
          <w:rFonts w:ascii="Calibri" w:eastAsia="Arial Unicode MS" w:hAnsi="Calibri" w:cs="Calibri"/>
          <w:color w:val="000000"/>
          <w:sz w:val="20"/>
          <w:szCs w:val="20"/>
          <w:u w:color="000000"/>
          <w:bdr w:val="nil"/>
          <w:lang w:eastAsia="it-IT"/>
        </w:rPr>
        <w:t> nonché all'</w:t>
      </w:r>
      <w:hyperlink r:id="rId30" w:anchor="2635" w:history="1">
        <w:r w:rsidRPr="005B42BB">
          <w:rPr>
            <w:rFonts w:ascii="Calibri" w:eastAsia="Arial Unicode MS" w:hAnsi="Calibri" w:cs="Calibri"/>
            <w:color w:val="000000"/>
            <w:sz w:val="20"/>
            <w:szCs w:val="20"/>
            <w:u w:color="000000"/>
            <w:bdr w:val="nil"/>
            <w:lang w:eastAsia="it-IT"/>
          </w:rPr>
          <w:t>articolo 2635 del codice civile</w:t>
        </w:r>
      </w:hyperlink>
      <w:r w:rsidRPr="005B42BB">
        <w:rPr>
          <w:rFonts w:ascii="Calibri" w:eastAsia="Arial Unicode MS" w:hAnsi="Calibri" w:cs="Calibri"/>
          <w:color w:val="000000"/>
          <w:sz w:val="20"/>
          <w:szCs w:val="20"/>
          <w:u w:color="000000"/>
          <w:bdr w:val="nil"/>
          <w:lang w:eastAsia="it-IT"/>
        </w:rPr>
        <w:t>;</w:t>
      </w:r>
    </w:p>
    <w:p w:rsidR="0051637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c) false comunicazioni sociali di cui agli </w:t>
      </w:r>
      <w:hyperlink r:id="rId31" w:anchor="2621" w:history="1">
        <w:r w:rsidRPr="005B42BB">
          <w:rPr>
            <w:rFonts w:ascii="Calibri" w:eastAsia="Arial Unicode MS" w:hAnsi="Calibri" w:cs="Calibri"/>
            <w:color w:val="000000"/>
            <w:sz w:val="20"/>
            <w:szCs w:val="20"/>
            <w:u w:color="000000"/>
            <w:bdr w:val="nil"/>
            <w:lang w:eastAsia="it-IT"/>
          </w:rPr>
          <w:t>articoli 2621</w:t>
        </w:r>
      </w:hyperlink>
      <w:r w:rsidRPr="005B42BB">
        <w:rPr>
          <w:rFonts w:ascii="Calibri" w:eastAsia="Arial Unicode MS" w:hAnsi="Calibri" w:cs="Calibri"/>
          <w:color w:val="000000"/>
          <w:sz w:val="20"/>
          <w:szCs w:val="20"/>
          <w:u w:color="000000"/>
          <w:bdr w:val="nil"/>
          <w:lang w:eastAsia="it-IT"/>
        </w:rPr>
        <w:t> e </w:t>
      </w:r>
      <w:hyperlink r:id="rId32" w:anchor="2622" w:history="1">
        <w:r w:rsidRPr="005B42BB">
          <w:rPr>
            <w:rFonts w:ascii="Calibri" w:eastAsia="Arial Unicode MS" w:hAnsi="Calibri" w:cs="Calibri"/>
            <w:color w:val="000000"/>
            <w:sz w:val="20"/>
            <w:szCs w:val="20"/>
            <w:u w:color="000000"/>
            <w:bdr w:val="nil"/>
            <w:lang w:eastAsia="it-IT"/>
          </w:rPr>
          <w:t>2622 del codice civile</w:t>
        </w:r>
      </w:hyperlink>
      <w:r w:rsidRPr="005B42BB">
        <w:rPr>
          <w:rFonts w:ascii="Calibri" w:eastAsia="Arial Unicode MS" w:hAnsi="Calibri" w:cs="Calibri"/>
          <w:color w:val="000000"/>
          <w:sz w:val="20"/>
          <w:szCs w:val="20"/>
          <w:u w:color="000000"/>
          <w:bdr w:val="nil"/>
          <w:lang w:eastAsia="it-IT"/>
        </w:rPr>
        <w:t>;</w:t>
      </w:r>
    </w:p>
    <w:p w:rsidR="00DB4B49" w:rsidRPr="005B42B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d) frode ai sensi dell'articolo 1 della convenzione relativa alla tutela degli interessi finanziari delle Comunità europee, del 26 luglio 1995;</w:t>
      </w:r>
    </w:p>
    <w:p w:rsidR="0051637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e) delitti, consumati o tentati, commessi con finalità di terrorismo, anche internazionale, e di eversione dell'ordine cost</w:t>
      </w:r>
      <w:r w:rsidRPr="005B42BB">
        <w:rPr>
          <w:rFonts w:ascii="Calibri" w:eastAsia="Arial Unicode MS" w:hAnsi="Calibri" w:cs="Calibri"/>
          <w:color w:val="000000"/>
          <w:sz w:val="20"/>
          <w:szCs w:val="20"/>
          <w:u w:color="000000"/>
          <w:bdr w:val="nil"/>
          <w:lang w:eastAsia="it-IT"/>
        </w:rPr>
        <w:t>i</w:t>
      </w:r>
      <w:r w:rsidRPr="005B42BB">
        <w:rPr>
          <w:rFonts w:ascii="Calibri" w:eastAsia="Arial Unicode MS" w:hAnsi="Calibri" w:cs="Calibri"/>
          <w:color w:val="000000"/>
          <w:sz w:val="20"/>
          <w:szCs w:val="20"/>
          <w:u w:color="000000"/>
          <w:bdr w:val="nil"/>
          <w:lang w:eastAsia="it-IT"/>
        </w:rPr>
        <w:t>tuzionale reati terroristici o reati connessi alle attività terroristiche;</w:t>
      </w:r>
    </w:p>
    <w:p w:rsidR="00DB4B49" w:rsidRPr="005B42B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f) delitti di cui agli </w:t>
      </w:r>
      <w:hyperlink r:id="rId33" w:anchor="648-bis" w:history="1">
        <w:r w:rsidRPr="005B42BB">
          <w:rPr>
            <w:rFonts w:ascii="Calibri" w:eastAsia="Arial Unicode MS" w:hAnsi="Calibri" w:cs="Calibri"/>
            <w:color w:val="000000"/>
            <w:sz w:val="20"/>
            <w:szCs w:val="20"/>
            <w:u w:color="000000"/>
            <w:bdr w:val="nil"/>
            <w:lang w:eastAsia="it-IT"/>
          </w:rPr>
          <w:t>articoli 648-bis, 648-ter e 648-ter.1 del codice penale</w:t>
        </w:r>
      </w:hyperlink>
      <w:r w:rsidRPr="005B42BB">
        <w:rPr>
          <w:rFonts w:ascii="Calibri" w:eastAsia="Arial Unicode MS" w:hAnsi="Calibri" w:cs="Calibri"/>
          <w:color w:val="000000"/>
          <w:sz w:val="20"/>
          <w:szCs w:val="20"/>
          <w:u w:color="000000"/>
          <w:bdr w:val="nil"/>
          <w:lang w:eastAsia="it-IT"/>
        </w:rPr>
        <w:t>, riciclaggio di proventi di attività criminose o f</w:t>
      </w:r>
      <w:r w:rsidRPr="005B42BB">
        <w:rPr>
          <w:rFonts w:ascii="Calibri" w:eastAsia="Arial Unicode MS" w:hAnsi="Calibri" w:cs="Calibri"/>
          <w:color w:val="000000"/>
          <w:sz w:val="20"/>
          <w:szCs w:val="20"/>
          <w:u w:color="000000"/>
          <w:bdr w:val="nil"/>
          <w:lang w:eastAsia="it-IT"/>
        </w:rPr>
        <w:t>i</w:t>
      </w:r>
      <w:r w:rsidRPr="005B42BB">
        <w:rPr>
          <w:rFonts w:ascii="Calibri" w:eastAsia="Arial Unicode MS" w:hAnsi="Calibri" w:cs="Calibri"/>
          <w:color w:val="000000"/>
          <w:sz w:val="20"/>
          <w:szCs w:val="20"/>
          <w:u w:color="000000"/>
          <w:bdr w:val="nil"/>
          <w:lang w:eastAsia="it-IT"/>
        </w:rPr>
        <w:t>nanziamento del terrorismo, quali definiti all'</w:t>
      </w:r>
      <w:hyperlink r:id="rId34" w:anchor="2007_0109_01" w:history="1">
        <w:r w:rsidRPr="005B42BB">
          <w:rPr>
            <w:rFonts w:ascii="Calibri" w:eastAsia="Arial Unicode MS" w:hAnsi="Calibri" w:cs="Calibri"/>
            <w:color w:val="000000"/>
            <w:sz w:val="20"/>
            <w:szCs w:val="20"/>
            <w:u w:color="000000"/>
            <w:bdr w:val="nil"/>
            <w:lang w:eastAsia="it-IT"/>
          </w:rPr>
          <w:t>articolo 1 del decreto legislativo 22 giugno 2007, n. 109</w:t>
        </w:r>
      </w:hyperlink>
      <w:r w:rsidRPr="005B42BB">
        <w:rPr>
          <w:rFonts w:ascii="Calibri" w:eastAsia="Arial Unicode MS" w:hAnsi="Calibri" w:cs="Calibri"/>
          <w:color w:val="000000"/>
          <w:sz w:val="20"/>
          <w:szCs w:val="20"/>
          <w:u w:color="000000"/>
          <w:bdr w:val="nil"/>
          <w:lang w:eastAsia="it-IT"/>
        </w:rPr>
        <w:t>;</w:t>
      </w:r>
    </w:p>
    <w:p w:rsidR="00DB4B49" w:rsidRPr="005B42BB" w:rsidRDefault="00DB4B4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 xml:space="preserve"> </w:t>
      </w:r>
      <w:r w:rsidR="004E4229" w:rsidRPr="005B42BB">
        <w:rPr>
          <w:rFonts w:ascii="Calibri" w:eastAsia="Arial Unicode MS" w:hAnsi="Calibri" w:cs="Calibri"/>
          <w:color w:val="000000"/>
          <w:sz w:val="20"/>
          <w:szCs w:val="20"/>
          <w:u w:color="000000"/>
          <w:bdr w:val="nil"/>
          <w:lang w:eastAsia="it-IT"/>
        </w:rPr>
        <w:t>g) sfruttamento del lavoro minorile e altre forme di tratta di esseri umani definite con il decreto legislativo 4 marzo 2014, n. 24;</w:t>
      </w:r>
    </w:p>
    <w:p w:rsidR="004E4229" w:rsidRPr="005B42BB" w:rsidRDefault="004E4229" w:rsidP="00DB4B49">
      <w:p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h) ogni altro delitto da cui derivi, quale pena accessoria, l'incapacità di contrattare con la pubblica amministrazione.</w:t>
      </w:r>
    </w:p>
    <w:p w:rsidR="004E4229" w:rsidRPr="005B42BB" w:rsidRDefault="004E4229" w:rsidP="00DB4B49">
      <w:pPr>
        <w:numPr>
          <w:ilvl w:val="0"/>
          <w:numId w:val="31"/>
        </w:numPr>
        <w:pBdr>
          <w:top w:val="nil"/>
          <w:left w:val="nil"/>
          <w:bottom w:val="nil"/>
          <w:right w:val="nil"/>
          <w:between w:val="nil"/>
          <w:bar w:val="nil"/>
        </w:pBdr>
        <w:suppressAutoHyphens w:val="0"/>
        <w:spacing w:after="0" w:line="240" w:lineRule="auto"/>
        <w:ind w:left="284" w:hanging="284"/>
        <w:jc w:val="both"/>
        <w:rPr>
          <w:rFonts w:ascii="Calibri" w:eastAsia="Arial Unicode MS" w:hAnsi="Calibri" w:cs="Calibri"/>
          <w:color w:val="000000"/>
          <w:sz w:val="20"/>
          <w:szCs w:val="20"/>
          <w:u w:color="000000"/>
          <w:bdr w:val="nil"/>
          <w:lang w:eastAsia="it-IT"/>
        </w:rPr>
      </w:pPr>
      <w:r w:rsidRPr="005B42BB">
        <w:rPr>
          <w:rFonts w:ascii="Calibri" w:eastAsia="Arial Unicode MS" w:hAnsi="Calibri" w:cs="Calibri"/>
          <w:color w:val="000000"/>
          <w:sz w:val="20"/>
          <w:szCs w:val="20"/>
          <w:u w:color="000000"/>
          <w:bdr w:val="nil"/>
          <w:lang w:eastAsia="it-IT"/>
        </w:rPr>
        <w:t>non sussistono, nei propri confronti, ragioni di decadenza, di sospensione o di divieto previste dall'articolo 67 del d</w:t>
      </w:r>
      <w:r w:rsidRPr="005B42BB">
        <w:rPr>
          <w:rFonts w:ascii="Calibri" w:eastAsia="Arial Unicode MS" w:hAnsi="Calibri" w:cs="Calibri"/>
          <w:color w:val="000000"/>
          <w:sz w:val="20"/>
          <w:szCs w:val="20"/>
          <w:u w:color="000000"/>
          <w:bdr w:val="nil"/>
          <w:lang w:eastAsia="it-IT"/>
        </w:rPr>
        <w:t>e</w:t>
      </w:r>
      <w:r w:rsidRPr="005B42BB">
        <w:rPr>
          <w:rFonts w:ascii="Calibri" w:eastAsia="Arial Unicode MS" w:hAnsi="Calibri" w:cs="Calibri"/>
          <w:color w:val="000000"/>
          <w:sz w:val="20"/>
          <w:szCs w:val="20"/>
          <w:u w:color="000000"/>
          <w:bdr w:val="nil"/>
          <w:lang w:eastAsia="it-IT"/>
        </w:rPr>
        <w:t>creto legislativo 6 settembre 2011, n. 159 o di un tentativo di infiltrazione mafiosa di cui all'articolo 84, comma 4, del medesimo decreto, fermo restando quanto previsto dagli articoli 88, comma 4-bis, e 92, commi 2 e 3, del decreto l</w:t>
      </w:r>
      <w:r w:rsidRPr="005B42BB">
        <w:rPr>
          <w:rFonts w:ascii="Calibri" w:eastAsia="Arial Unicode MS" w:hAnsi="Calibri" w:cs="Calibri"/>
          <w:color w:val="000000"/>
          <w:sz w:val="20"/>
          <w:szCs w:val="20"/>
          <w:u w:color="000000"/>
          <w:bdr w:val="nil"/>
          <w:lang w:eastAsia="it-IT"/>
        </w:rPr>
        <w:t>e</w:t>
      </w:r>
      <w:r w:rsidRPr="005B42BB">
        <w:rPr>
          <w:rFonts w:ascii="Calibri" w:eastAsia="Arial Unicode MS" w:hAnsi="Calibri" w:cs="Calibri"/>
          <w:color w:val="000000"/>
          <w:sz w:val="20"/>
          <w:szCs w:val="20"/>
          <w:u w:color="000000"/>
          <w:bdr w:val="nil"/>
          <w:lang w:eastAsia="it-IT"/>
        </w:rPr>
        <w:t>gislativo 6 settembre 2011, n. 159, con riferimento rispettivamente alle comunicazioni antimafia e alle informazioni antimafia (Art. 94 comma 2).</w:t>
      </w:r>
    </w:p>
    <w:p w:rsidR="004E4229" w:rsidRPr="006E06F0" w:rsidRDefault="004E4229" w:rsidP="004E4229">
      <w:pPr>
        <w:pBdr>
          <w:top w:val="nil"/>
          <w:left w:val="nil"/>
          <w:bottom w:val="nil"/>
          <w:right w:val="nil"/>
          <w:between w:val="nil"/>
          <w:bar w:val="nil"/>
        </w:pBdr>
        <w:suppressAutoHyphens w:val="0"/>
        <w:spacing w:after="0" w:line="240" w:lineRule="auto"/>
        <w:jc w:val="both"/>
        <w:rPr>
          <w:rFonts w:ascii="Calibri" w:eastAsia="Arial Unicode MS" w:hAnsi="Calibri" w:cs="Calibri"/>
          <w:color w:val="000000"/>
          <w:u w:color="000000"/>
          <w:bdr w:val="nil"/>
          <w:lang w:eastAsia="it-IT"/>
        </w:rPr>
      </w:pPr>
      <w:r w:rsidRPr="006E06F0">
        <w:rPr>
          <w:rFonts w:ascii="Calibri" w:eastAsia="Arial Unicode MS" w:hAnsi="Calibri" w:cs="Calibri"/>
          <w:color w:val="000000"/>
          <w:u w:color="000000"/>
          <w:bdr w:val="nil"/>
          <w:lang w:eastAsia="it-IT"/>
        </w:rPr>
        <w:t>Data, lì __________</w:t>
      </w:r>
    </w:p>
    <w:p w:rsidR="0051637B" w:rsidRDefault="004E4229" w:rsidP="004E4229">
      <w:pPr>
        <w:pBdr>
          <w:top w:val="nil"/>
          <w:left w:val="nil"/>
          <w:bottom w:val="nil"/>
          <w:right w:val="nil"/>
          <w:between w:val="nil"/>
          <w:bar w:val="nil"/>
        </w:pBdr>
        <w:suppressAutoHyphens w:val="0"/>
        <w:spacing w:after="0" w:line="240" w:lineRule="auto"/>
        <w:ind w:left="3540" w:firstLine="708"/>
        <w:jc w:val="both"/>
        <w:rPr>
          <w:rFonts w:ascii="Calibri" w:eastAsia="Arial Unicode MS" w:hAnsi="Calibri" w:cs="Calibri"/>
          <w:color w:val="000000"/>
          <w:u w:color="000000"/>
          <w:bdr w:val="nil"/>
          <w:lang w:eastAsia="it-IT"/>
        </w:rPr>
      </w:pPr>
      <w:r w:rsidRPr="006E06F0">
        <w:rPr>
          <w:rFonts w:ascii="Calibri" w:eastAsia="Arial Unicode MS" w:hAnsi="Calibri" w:cs="Calibri"/>
          <w:color w:val="000000"/>
          <w:u w:color="000000"/>
          <w:bdr w:val="nil"/>
          <w:lang w:eastAsia="it-IT"/>
        </w:rPr>
        <w:t xml:space="preserve">FIRMA DEL DICHIARANTE </w:t>
      </w:r>
    </w:p>
    <w:p w:rsidR="004E4229" w:rsidRPr="006E06F0" w:rsidRDefault="004E4229" w:rsidP="004E4229">
      <w:pPr>
        <w:pBdr>
          <w:top w:val="nil"/>
          <w:left w:val="nil"/>
          <w:bottom w:val="nil"/>
          <w:right w:val="nil"/>
          <w:between w:val="nil"/>
          <w:bar w:val="nil"/>
        </w:pBdr>
        <w:suppressAutoHyphens w:val="0"/>
        <w:spacing w:after="0" w:line="240" w:lineRule="auto"/>
        <w:ind w:left="3540" w:firstLine="708"/>
        <w:jc w:val="both"/>
        <w:rPr>
          <w:rFonts w:ascii="Calibri" w:eastAsia="Arial Unicode MS" w:hAnsi="Calibri" w:cs="Calibri"/>
          <w:color w:val="000000"/>
          <w:u w:color="000000"/>
          <w:bdr w:val="nil"/>
          <w:lang w:eastAsia="it-IT"/>
        </w:rPr>
      </w:pPr>
      <w:r w:rsidRPr="006E06F0">
        <w:rPr>
          <w:rFonts w:ascii="Calibri" w:eastAsia="Arial Unicode MS" w:hAnsi="Calibri" w:cs="Calibri"/>
          <w:color w:val="000000"/>
          <w:u w:color="000000"/>
          <w:bdr w:val="nil"/>
          <w:lang w:eastAsia="it-IT"/>
        </w:rPr>
        <w:t>__________________________________</w:t>
      </w:r>
    </w:p>
    <w:p w:rsidR="0051637B" w:rsidRPr="006E06F0" w:rsidRDefault="0051637B" w:rsidP="004E4229">
      <w:pPr>
        <w:pBdr>
          <w:top w:val="nil"/>
          <w:left w:val="nil"/>
          <w:bottom w:val="nil"/>
          <w:right w:val="nil"/>
          <w:between w:val="nil"/>
          <w:bar w:val="nil"/>
        </w:pBdr>
        <w:suppressAutoHyphens w:val="0"/>
        <w:spacing w:after="0" w:line="240" w:lineRule="auto"/>
        <w:ind w:left="6372" w:firstLine="708"/>
        <w:jc w:val="both"/>
        <w:rPr>
          <w:rFonts w:ascii="Calibri" w:eastAsia="Arial Unicode MS" w:hAnsi="Calibri" w:cs="Calibri"/>
          <w:color w:val="000000"/>
          <w:u w:color="000000"/>
          <w:bdr w:val="nil"/>
          <w:lang w:eastAsia="it-IT"/>
        </w:rPr>
      </w:pPr>
    </w:p>
    <w:p w:rsidR="004E4229" w:rsidRPr="006E06F0" w:rsidRDefault="004E4229" w:rsidP="0051637B">
      <w:pPr>
        <w:pBdr>
          <w:top w:val="nil"/>
          <w:left w:val="nil"/>
          <w:bottom w:val="nil"/>
          <w:right w:val="nil"/>
          <w:between w:val="nil"/>
          <w:bar w:val="nil"/>
        </w:pBdr>
        <w:suppressAutoHyphens w:val="0"/>
        <w:spacing w:after="0" w:line="240" w:lineRule="auto"/>
        <w:jc w:val="both"/>
        <w:rPr>
          <w:rFonts w:ascii="Calibri" w:eastAsia="Arial Unicode MS" w:hAnsi="Calibri" w:cs="Calibri"/>
          <w:color w:val="000000"/>
          <w:u w:color="000000"/>
          <w:bdr w:val="nil"/>
          <w:lang w:eastAsia="it-IT"/>
        </w:rPr>
      </w:pPr>
      <w:r w:rsidRPr="006E06F0">
        <w:rPr>
          <w:rFonts w:ascii="Calibri" w:eastAsia="Arial Unicode MS" w:hAnsi="Calibri" w:cs="Calibri"/>
          <w:color w:val="000000"/>
          <w:u w:color="000000"/>
          <w:bdr w:val="nil"/>
          <w:lang w:eastAsia="it-IT"/>
        </w:rPr>
        <w:t xml:space="preserve">N.B. La dichiarazione deve essere </w:t>
      </w:r>
      <w:r w:rsidRPr="006E06F0">
        <w:rPr>
          <w:rFonts w:ascii="Calibri" w:eastAsia="Arial Unicode MS" w:hAnsi="Calibri" w:cs="Calibri"/>
          <w:color w:val="000000"/>
          <w:u w:val="single" w:color="000000"/>
          <w:bdr w:val="nil"/>
          <w:lang w:eastAsia="it-IT"/>
        </w:rPr>
        <w:t>corredata da fotocopia, non autenticata, di valido documento di identità</w:t>
      </w:r>
      <w:r w:rsidRPr="006E06F0">
        <w:rPr>
          <w:rFonts w:ascii="Calibri" w:eastAsia="Arial Unicode MS" w:hAnsi="Calibri" w:cs="Calibri"/>
          <w:color w:val="000000"/>
          <w:u w:color="000000"/>
          <w:bdr w:val="nil"/>
          <w:lang w:eastAsia="it-IT"/>
        </w:rPr>
        <w:t xml:space="preserve"> del sottoscrittor</w:t>
      </w:r>
      <w:r w:rsidR="0051637B">
        <w:rPr>
          <w:rFonts w:ascii="Calibri" w:eastAsia="Arial Unicode MS" w:hAnsi="Calibri" w:cs="Calibri"/>
          <w:color w:val="000000"/>
          <w:u w:color="000000"/>
          <w:bdr w:val="nil"/>
          <w:lang w:eastAsia="it-IT"/>
        </w:rPr>
        <w:t>e</w:t>
      </w:r>
    </w:p>
    <w:p w:rsidR="004E4229" w:rsidRPr="006E06F0" w:rsidRDefault="004E4229" w:rsidP="004E4229">
      <w:pPr>
        <w:pBdr>
          <w:top w:val="nil"/>
          <w:left w:val="nil"/>
          <w:bottom w:val="nil"/>
          <w:right w:val="nil"/>
          <w:between w:val="nil"/>
          <w:bar w:val="nil"/>
        </w:pBdr>
        <w:suppressAutoHyphens w:val="0"/>
        <w:spacing w:after="0" w:line="240" w:lineRule="auto"/>
        <w:jc w:val="both"/>
        <w:rPr>
          <w:rFonts w:ascii="Calibri" w:eastAsia="Arial Unicode MS" w:hAnsi="Calibri" w:cs="Calibri"/>
          <w:color w:val="000000"/>
          <w:u w:color="000000"/>
          <w:bdr w:val="nil"/>
          <w:lang w:eastAsia="it-IT"/>
        </w:rPr>
      </w:pPr>
    </w:p>
    <w:sectPr w:rsidR="004E4229" w:rsidRPr="006E06F0" w:rsidSect="00A14A5F">
      <w:footerReference w:type="even" r:id="rId35"/>
      <w:footerReference w:type="default" r:id="rId36"/>
      <w:footerReference w:type="first" r:id="rId37"/>
      <w:pgSz w:w="11906" w:h="16838"/>
      <w:pgMar w:top="851" w:right="1134" w:bottom="1134" w:left="900" w:header="0" w:footer="709" w:gutter="0"/>
      <w:pgNumType w:start="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34" w:rsidRDefault="00505634">
      <w:pPr>
        <w:spacing w:after="0" w:line="240" w:lineRule="auto"/>
      </w:pPr>
      <w:r>
        <w:separator/>
      </w:r>
    </w:p>
  </w:endnote>
  <w:endnote w:type="continuationSeparator" w:id="0">
    <w:p w:rsidR="00505634" w:rsidRDefault="00505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34" w:rsidRDefault="00AD29C0">
    <w:pPr>
      <w:pStyle w:val="Pidipagina"/>
      <w:ind w:right="360"/>
    </w:pPr>
    <w:r>
      <w:rPr>
        <w:noProof/>
      </w:rPr>
      <w:pict>
        <v:rect id="Cornice1" o:spid="_x0000_s2051" style="position:absolute;margin-left:-322pt;margin-top:.05pt;width:1.15pt;height:1.15pt;z-index:25165670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rsidR="00505634" w:rsidRDefault="00AD29C0">
                <w:pPr>
                  <w:pStyle w:val="Pidipagina"/>
                  <w:rPr>
                    <w:rStyle w:val="Numeropagina"/>
                  </w:rPr>
                </w:pPr>
                <w:r>
                  <w:rPr>
                    <w:rStyle w:val="Numeropagina"/>
                    <w:color w:val="000000"/>
                  </w:rPr>
                  <w:fldChar w:fldCharType="begin"/>
                </w:r>
                <w:r w:rsidR="00505634">
                  <w:rPr>
                    <w:rStyle w:val="Numeropagina"/>
                    <w:color w:val="000000"/>
                  </w:rPr>
                  <w:instrText xml:space="preserve"> PAGE </w:instrText>
                </w:r>
                <w:r>
                  <w:rPr>
                    <w:rStyle w:val="Numeropagina"/>
                    <w:color w:val="000000"/>
                  </w:rPr>
                  <w:fldChar w:fldCharType="separate"/>
                </w:r>
                <w:r w:rsidR="00EB69E3">
                  <w:rPr>
                    <w:rStyle w:val="Numeropagina"/>
                    <w:noProof/>
                    <w:color w:val="000000"/>
                  </w:rPr>
                  <w:t>1</w:t>
                </w:r>
                <w:r>
                  <w:rPr>
                    <w:rStyle w:val="Numeropagina"/>
                    <w:color w:val="000000"/>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34" w:rsidRDefault="00AD29C0">
    <w:pPr>
      <w:pStyle w:val="Pidipagina"/>
      <w:ind w:right="360"/>
    </w:pPr>
    <w:r>
      <w:rPr>
        <w:noProof/>
      </w:rPr>
      <w:pict>
        <v:rect id="Cornice2" o:spid="_x0000_s2050" style="position:absolute;margin-left:-234.8pt;margin-top:.05pt;width:12.05pt;height:13.7pt;z-index:25165772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" o:allowincell="f" filled="f" stroked="f" strokeweight="0">
          <v:textbox style="mso-fit-shape-to-text:t" inset="0,0,0,0">
            <w:txbxContent>
              <w:p w:rsidR="00505634" w:rsidRDefault="00AD29C0">
                <w:pPr>
                  <w:pStyle w:val="Pidipagina"/>
                  <w:rPr>
                    <w:rStyle w:val="Numeropagina"/>
                  </w:rPr>
                </w:pPr>
                <w:r>
                  <w:rPr>
                    <w:rStyle w:val="Numeropagina"/>
                    <w:color w:val="000000"/>
                  </w:rPr>
                  <w:fldChar w:fldCharType="begin"/>
                </w:r>
                <w:r w:rsidR="00505634">
                  <w:rPr>
                    <w:rStyle w:val="Numeropagina"/>
                    <w:color w:val="000000"/>
                  </w:rPr>
                  <w:instrText xml:space="preserve"> PAGE </w:instrText>
                </w:r>
                <w:r>
                  <w:rPr>
                    <w:rStyle w:val="Numeropagina"/>
                    <w:color w:val="000000"/>
                  </w:rPr>
                  <w:fldChar w:fldCharType="separate"/>
                </w:r>
                <w:r w:rsidR="00A55473">
                  <w:rPr>
                    <w:rStyle w:val="Numeropagina"/>
                    <w:noProof/>
                    <w:color w:val="000000"/>
                  </w:rPr>
                  <w:t>0</w:t>
                </w:r>
                <w:r>
                  <w:rPr>
                    <w:rStyle w:val="Numeropagina"/>
                    <w:color w:val="000000"/>
                  </w:rPr>
                  <w:fldChar w:fldCharType="end"/>
                </w:r>
              </w:p>
            </w:txbxContent>
          </v:textbox>
          <w10:wrap type="square" anchorx="margin"/>
        </v:rect>
      </w:pict>
    </w:r>
  </w:p>
  <w:p w:rsidR="00505634" w:rsidRDefault="00505634">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34" w:rsidRDefault="00AD29C0">
    <w:pPr>
      <w:pStyle w:val="Pidipagina"/>
      <w:ind w:right="360"/>
    </w:pPr>
    <w:r>
      <w:rPr>
        <w:noProof/>
      </w:rPr>
      <w:pict>
        <v:rect id="_x0000_s2049" style="position:absolute;margin-left:-234.8pt;margin-top:.05pt;width:12.05pt;height:13.7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" o:allowincell="f" filled="f" stroked="f" strokeweight="0">
          <v:textbox style="mso-fit-shape-to-text:t" inset="0,0,0,0">
            <w:txbxContent>
              <w:p w:rsidR="00505634" w:rsidRDefault="00AD29C0">
                <w:pPr>
                  <w:pStyle w:val="Pidipagina"/>
                  <w:rPr>
                    <w:rStyle w:val="Numeropagina"/>
                  </w:rPr>
                </w:pPr>
                <w:r>
                  <w:rPr>
                    <w:rStyle w:val="Numeropagina"/>
                    <w:color w:val="000000"/>
                  </w:rPr>
                  <w:fldChar w:fldCharType="begin"/>
                </w:r>
                <w:r w:rsidR="00505634">
                  <w:rPr>
                    <w:rStyle w:val="Numeropagina"/>
                    <w:color w:val="000000"/>
                  </w:rPr>
                  <w:instrText xml:space="preserve"> PAGE </w:instrText>
                </w:r>
                <w:r>
                  <w:rPr>
                    <w:rStyle w:val="Numeropagina"/>
                    <w:color w:val="000000"/>
                  </w:rPr>
                  <w:fldChar w:fldCharType="separate"/>
                </w:r>
                <w:r w:rsidR="00505634">
                  <w:rPr>
                    <w:rStyle w:val="Numeropagina"/>
                    <w:color w:val="000000"/>
                  </w:rPr>
                  <w:t>1</w:t>
                </w:r>
                <w:r>
                  <w:rPr>
                    <w:rStyle w:val="Numeropagina"/>
                    <w:color w:val="000000"/>
                  </w:rPr>
                  <w:fldChar w:fldCharType="end"/>
                </w:r>
              </w:p>
            </w:txbxContent>
          </v:textbox>
          <w10:wrap type="square" anchorx="margin"/>
        </v:rect>
      </w:pict>
    </w:r>
  </w:p>
  <w:p w:rsidR="00505634" w:rsidRDefault="0050563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34" w:rsidRDefault="00505634">
      <w:pPr>
        <w:rPr>
          <w:sz w:val="12"/>
        </w:rPr>
      </w:pPr>
      <w:r>
        <w:separator/>
      </w:r>
    </w:p>
  </w:footnote>
  <w:footnote w:type="continuationSeparator" w:id="0">
    <w:p w:rsidR="00505634" w:rsidRDefault="00505634">
      <w:pPr>
        <w:rPr>
          <w:sz w:val="12"/>
        </w:rPr>
      </w:pPr>
      <w:r>
        <w:continuationSeparator/>
      </w:r>
    </w:p>
  </w:footnote>
  <w:footnote w:id="1">
    <w:p w:rsidR="00505634" w:rsidRDefault="00505634" w:rsidP="00E20993">
      <w:pPr>
        <w:pStyle w:val="Testonotaapidipagina"/>
        <w:jc w:val="both"/>
      </w:pPr>
      <w:r>
        <w:rPr>
          <w:rStyle w:val="Nessuno"/>
          <w:sz w:val="22"/>
          <w:szCs w:val="22"/>
          <w:vertAlign w:val="superscript"/>
        </w:rPr>
        <w:footnoteRef/>
      </w:r>
      <w:r>
        <w:rPr>
          <w:rStyle w:val="NessunoA"/>
        </w:rPr>
        <w:t xml:space="preserve"> cfr. art. 6 dell’Avviso per quanto attiene alle percentuali di compartecipazione;</w:t>
      </w:r>
    </w:p>
  </w:footnote>
  <w:footnote w:id="2">
    <w:p w:rsidR="00505634" w:rsidRPr="008427B0" w:rsidRDefault="00505634" w:rsidP="00CE4FBF">
      <w:pPr>
        <w:jc w:val="both"/>
        <w:rPr>
          <w:rFonts w:ascii="Arial" w:hAnsi="Arial" w:cs="Arial"/>
          <w:i/>
          <w:iCs/>
          <w:sz w:val="16"/>
          <w:szCs w:val="16"/>
          <w:shd w:val="clear" w:color="auto" w:fill="F5FDFE"/>
        </w:rPr>
      </w:pPr>
      <w:r>
        <w:rPr>
          <w:rStyle w:val="Rimandonotaapidipagina"/>
        </w:rPr>
        <w:footnoteRef/>
      </w:r>
      <w:r>
        <w:t xml:space="preserve"> </w:t>
      </w:r>
      <w:r w:rsidRPr="008427B0">
        <w:rPr>
          <w:rFonts w:ascii="Arial" w:hAnsi="Arial" w:cs="Arial"/>
          <w:i/>
          <w:iCs/>
          <w:sz w:val="16"/>
          <w:szCs w:val="16"/>
          <w:shd w:val="clear" w:color="auto" w:fill="F5FDFE"/>
        </w:rPr>
        <w:t>ai sensi dei commi 3 e 4 dell’art. 94 del D.Lgs. 36/2023 i soggetti rilevanti ai sensi delle cause di esclusione sono:</w:t>
      </w:r>
    </w:p>
    <w:p w:rsidR="00505634" w:rsidRPr="008427B0" w:rsidRDefault="00505634" w:rsidP="00CE4FBF">
      <w:pPr>
        <w:pStyle w:val="Paragrafoelenco"/>
        <w:numPr>
          <w:ilvl w:val="0"/>
          <w:numId w:val="30"/>
        </w:numPr>
        <w:pBdr>
          <w:top w:val="nil"/>
          <w:left w:val="nil"/>
          <w:bottom w:val="nil"/>
          <w:right w:val="nil"/>
          <w:between w:val="nil"/>
          <w:bar w:val="nil"/>
        </w:pBdr>
        <w:suppressAutoHyphens w:val="0"/>
        <w:spacing w:after="0" w:line="240" w:lineRule="auto"/>
        <w:contextualSpacing w:val="0"/>
        <w:jc w:val="both"/>
        <w:rPr>
          <w:rFonts w:ascii="Arial" w:hAnsi="Arial" w:cs="Arial"/>
          <w:i/>
          <w:iCs/>
          <w:sz w:val="16"/>
          <w:szCs w:val="16"/>
          <w:shd w:val="clear" w:color="auto" w:fill="F5FDFE"/>
        </w:rPr>
      </w:pPr>
      <w:r w:rsidRPr="008427B0">
        <w:rPr>
          <w:rFonts w:ascii="Arial" w:hAnsi="Arial" w:cs="Arial"/>
          <w:i/>
          <w:iCs/>
          <w:sz w:val="16"/>
          <w:szCs w:val="16"/>
          <w:shd w:val="clear" w:color="auto" w:fill="F5FDFE"/>
        </w:rPr>
        <w:t>l’operatore economico ai sensi e nei termini di cui al </w:t>
      </w:r>
      <w:hyperlink r:id="rId1" w:history="1">
        <w:r w:rsidRPr="008427B0">
          <w:rPr>
            <w:rFonts w:ascii="Arial" w:hAnsi="Arial" w:cs="Arial"/>
            <w:sz w:val="16"/>
            <w:szCs w:val="16"/>
          </w:rPr>
          <w:t>decreto legislativo 8 giugno 2001, n. 231</w:t>
        </w:r>
      </w:hyperlink>
      <w:r w:rsidRPr="008427B0">
        <w:rPr>
          <w:rFonts w:ascii="Arial" w:hAnsi="Arial" w:cs="Arial"/>
          <w:i/>
          <w:iCs/>
          <w:sz w:val="16"/>
          <w:szCs w:val="16"/>
          <w:shd w:val="clear" w:color="auto" w:fill="F5FDFE"/>
        </w:rPr>
        <w:t>;</w:t>
      </w:r>
    </w:p>
    <w:p w:rsidR="00505634" w:rsidRPr="008427B0" w:rsidRDefault="00505634" w:rsidP="00CE4FBF">
      <w:pPr>
        <w:pStyle w:val="Paragrafoelenco"/>
        <w:numPr>
          <w:ilvl w:val="0"/>
          <w:numId w:val="30"/>
        </w:numPr>
        <w:pBdr>
          <w:top w:val="nil"/>
          <w:left w:val="nil"/>
          <w:bottom w:val="nil"/>
          <w:right w:val="nil"/>
          <w:between w:val="nil"/>
          <w:bar w:val="nil"/>
        </w:pBdr>
        <w:suppressAutoHyphens w:val="0"/>
        <w:spacing w:after="0" w:line="240" w:lineRule="auto"/>
        <w:contextualSpacing w:val="0"/>
        <w:jc w:val="both"/>
        <w:rPr>
          <w:rFonts w:ascii="Arial" w:hAnsi="Arial" w:cs="Arial"/>
          <w:i/>
          <w:iCs/>
          <w:sz w:val="16"/>
          <w:szCs w:val="16"/>
          <w:shd w:val="clear" w:color="auto" w:fill="F5FDFE"/>
        </w:rPr>
      </w:pPr>
      <w:r w:rsidRPr="008427B0">
        <w:rPr>
          <w:rFonts w:ascii="Arial" w:hAnsi="Arial" w:cs="Arial"/>
          <w:i/>
          <w:iCs/>
          <w:sz w:val="16"/>
          <w:szCs w:val="16"/>
          <w:shd w:val="clear" w:color="auto" w:fill="F5FDFE"/>
        </w:rPr>
        <w:t>il titolare o del direttore tecnico, se si tratta di impresa individuale;</w:t>
      </w:r>
      <w:r w:rsidRPr="008427B0">
        <w:rPr>
          <w:rFonts w:ascii="Arial" w:hAnsi="Arial" w:cs="Arial"/>
          <w:i/>
          <w:iCs/>
          <w:sz w:val="16"/>
          <w:szCs w:val="16"/>
          <w:shd w:val="clear" w:color="auto" w:fill="F5FDFE"/>
        </w:rPr>
        <w:br/>
        <w:t>c) di un socio amministratore o del direttore tecnico, se si tratta di società in nome collettivo;</w:t>
      </w:r>
      <w:r w:rsidRPr="008427B0">
        <w:rPr>
          <w:rFonts w:ascii="Arial" w:hAnsi="Arial" w:cs="Arial"/>
          <w:i/>
          <w:iCs/>
          <w:sz w:val="16"/>
          <w:szCs w:val="16"/>
          <w:shd w:val="clear" w:color="auto" w:fill="F5FDFE"/>
        </w:rPr>
        <w:br/>
        <w:t>d) dei soci accomandatari o del direttore tecnico, se si tratta di società in accomandita semplice;</w:t>
      </w:r>
      <w:r w:rsidRPr="008427B0">
        <w:rPr>
          <w:rFonts w:ascii="Arial" w:hAnsi="Arial" w:cs="Arial"/>
          <w:i/>
          <w:iCs/>
          <w:sz w:val="16"/>
          <w:szCs w:val="16"/>
        </w:rPr>
        <w:br/>
      </w:r>
      <w:r w:rsidRPr="008427B0">
        <w:rPr>
          <w:rFonts w:ascii="Arial" w:hAnsi="Arial" w:cs="Arial"/>
          <w:i/>
          <w:iCs/>
          <w:sz w:val="16"/>
          <w:szCs w:val="16"/>
          <w:shd w:val="clear" w:color="auto" w:fill="F5FDFE"/>
        </w:rPr>
        <w:t>e) dei membri del consiglio di amministrazione cui sia stata conferita la legale rappresentanza, ivi compresi gli institori e i procuratori generali;</w:t>
      </w:r>
      <w:r w:rsidRPr="008427B0">
        <w:rPr>
          <w:rFonts w:ascii="Arial" w:hAnsi="Arial" w:cs="Arial"/>
          <w:i/>
          <w:iCs/>
          <w:sz w:val="16"/>
          <w:szCs w:val="16"/>
        </w:rPr>
        <w:br/>
      </w:r>
      <w:r w:rsidRPr="008427B0">
        <w:rPr>
          <w:rFonts w:ascii="Arial" w:hAnsi="Arial" w:cs="Arial"/>
          <w:i/>
          <w:iCs/>
          <w:sz w:val="16"/>
          <w:szCs w:val="16"/>
          <w:shd w:val="clear" w:color="auto" w:fill="F5FDFE"/>
        </w:rPr>
        <w:t>f) dei componenti degli organi con poteri di direzione o di vigilanza o dei soggetti muniti di poteri di rappresentanza, di direzione o di controllo;</w:t>
      </w:r>
      <w:r w:rsidRPr="008427B0">
        <w:rPr>
          <w:rFonts w:ascii="Arial" w:hAnsi="Arial" w:cs="Arial"/>
          <w:i/>
          <w:iCs/>
          <w:sz w:val="16"/>
          <w:szCs w:val="16"/>
        </w:rPr>
        <w:br/>
      </w:r>
      <w:r w:rsidRPr="008427B0">
        <w:rPr>
          <w:rFonts w:ascii="Arial" w:hAnsi="Arial" w:cs="Arial"/>
          <w:i/>
          <w:iCs/>
          <w:sz w:val="16"/>
          <w:szCs w:val="16"/>
          <w:shd w:val="clear" w:color="auto" w:fill="F5FDFE"/>
        </w:rPr>
        <w:t>g) del direttore tecnico o del socio unico;</w:t>
      </w:r>
      <w:r w:rsidRPr="008427B0">
        <w:rPr>
          <w:rFonts w:ascii="Arial" w:hAnsi="Arial" w:cs="Arial"/>
          <w:i/>
          <w:iCs/>
          <w:sz w:val="16"/>
          <w:szCs w:val="16"/>
        </w:rPr>
        <w:br/>
      </w:r>
      <w:r w:rsidRPr="008427B0">
        <w:rPr>
          <w:rFonts w:ascii="Arial" w:hAnsi="Arial" w:cs="Arial"/>
          <w:i/>
          <w:iCs/>
          <w:sz w:val="16"/>
          <w:szCs w:val="16"/>
          <w:shd w:val="clear" w:color="auto" w:fill="F5FDFE"/>
        </w:rPr>
        <w:t>h) dell’amministratore di fatto nelle ipotesi di cui alle lettere precedenti.</w:t>
      </w:r>
    </w:p>
    <w:p w:rsidR="00505634" w:rsidRPr="008427B0" w:rsidRDefault="00505634" w:rsidP="00CE4FBF">
      <w:pPr>
        <w:pStyle w:val="Testonotaapidipagina"/>
        <w:rPr>
          <w:rFonts w:ascii="Arial" w:hAnsi="Arial" w:cs="Arial"/>
          <w:sz w:val="16"/>
          <w:szCs w:val="16"/>
        </w:rPr>
      </w:pPr>
      <w:r w:rsidRPr="008427B0">
        <w:rPr>
          <w:rFonts w:ascii="Arial" w:hAnsi="Arial" w:cs="Arial"/>
          <w:sz w:val="16"/>
          <w:szCs w:val="16"/>
          <w:shd w:val="clear" w:color="auto" w:fill="F5FDFE"/>
        </w:rPr>
        <w:t>Nel caso in cui il socio sia una persona giuridica l’esclusione va disposta se la sentenza o il decreto ovvero la misura interdittiva sono stati emessi nei confronti degli amministratori di quest’ultima.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583"/>
    <w:multiLevelType w:val="hybridMultilevel"/>
    <w:tmpl w:val="9F806E2E"/>
    <w:lvl w:ilvl="0" w:tplc="359E4A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AC5E4B"/>
    <w:multiLevelType w:val="hybridMultilevel"/>
    <w:tmpl w:val="EAA6AAC4"/>
    <w:lvl w:ilvl="0" w:tplc="ACE45080">
      <w:start w:val="6"/>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nsid w:val="0A8B2A37"/>
    <w:multiLevelType w:val="multilevel"/>
    <w:tmpl w:val="7AA0DB36"/>
    <w:lvl w:ilvl="0">
      <w:start w:val="1"/>
      <w:numFmt w:val="lowerLetter"/>
      <w:lvlText w:val="%1)"/>
      <w:lvlJc w:val="left"/>
      <w:pPr>
        <w:tabs>
          <w:tab w:val="num" w:pos="360"/>
        </w:tabs>
        <w:ind w:left="360" w:hanging="360"/>
      </w:pPr>
      <w:rPr>
        <w:b/>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B9C1B49"/>
    <w:multiLevelType w:val="hybridMultilevel"/>
    <w:tmpl w:val="2A903936"/>
    <w:numStyleLink w:val="Stileimportato34"/>
  </w:abstractNum>
  <w:abstractNum w:abstractNumId="5">
    <w:nsid w:val="0C2E7BB8"/>
    <w:multiLevelType w:val="hybridMultilevel"/>
    <w:tmpl w:val="3E72E588"/>
    <w:styleLink w:val="Stileimportato33"/>
    <w:lvl w:ilvl="0" w:tplc="32F6748E">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rPr>
    </w:lvl>
    <w:lvl w:ilvl="1" w:tplc="F5126F7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F454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9C16A81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AC0848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F0661A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5E96127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59C80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C580B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nsid w:val="0DF1029E"/>
    <w:multiLevelType w:val="hybridMultilevel"/>
    <w:tmpl w:val="00E0C9B4"/>
    <w:numStyleLink w:val="Stileimportato3"/>
  </w:abstractNum>
  <w:abstractNum w:abstractNumId="7">
    <w:nsid w:val="10FA0681"/>
    <w:multiLevelType w:val="multilevel"/>
    <w:tmpl w:val="450076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A13048E"/>
    <w:multiLevelType w:val="multilevel"/>
    <w:tmpl w:val="FB22E9EC"/>
    <w:lvl w:ilvl="0">
      <w:start w:val="1"/>
      <w:numFmt w:val="bullet"/>
      <w:lvlText w:val=""/>
      <w:lvlJc w:val="left"/>
      <w:pPr>
        <w:tabs>
          <w:tab w:val="num" w:pos="0"/>
        </w:tabs>
        <w:ind w:left="360" w:hanging="360"/>
      </w:pPr>
      <w:rPr>
        <w:rFonts w:ascii="Wingdings" w:hAnsi="Wingdings" w:cs="Wingdings" w:hint="default"/>
        <w:sz w:val="32"/>
        <w:lang w:val="it-I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1A752CAE"/>
    <w:multiLevelType w:val="hybridMultilevel"/>
    <w:tmpl w:val="C6149D12"/>
    <w:numStyleLink w:val="Stileimportato39"/>
  </w:abstractNum>
  <w:abstractNum w:abstractNumId="10">
    <w:nsid w:val="1B39204E"/>
    <w:multiLevelType w:val="hybridMultilevel"/>
    <w:tmpl w:val="233C1A9E"/>
    <w:styleLink w:val="Stileimportato24"/>
    <w:lvl w:ilvl="0" w:tplc="79CC205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3F46C12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71B0EF60">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BCA0DA1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7E8C66F0">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5D1A1748">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80C0E7B2">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1B46942A">
      <w:start w:val="1"/>
      <w:numFmt w:val="bullet"/>
      <w:lvlText w:val="o"/>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A4A615A4">
      <w:start w:val="1"/>
      <w:numFmt w:val="bullet"/>
      <w:lvlText w:val="▪"/>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11">
    <w:nsid w:val="1D352B69"/>
    <w:multiLevelType w:val="hybridMultilevel"/>
    <w:tmpl w:val="0900C2F6"/>
    <w:styleLink w:val="Stileimportato36"/>
    <w:lvl w:ilvl="0" w:tplc="D29E9E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666B4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33833E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rPr>
    </w:lvl>
    <w:lvl w:ilvl="3" w:tplc="AD10CA8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E327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5DB8D21A">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rPr>
    </w:lvl>
    <w:lvl w:ilvl="6" w:tplc="C0FAAAD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4AC14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AC4A03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2">
    <w:nsid w:val="24883B7C"/>
    <w:multiLevelType w:val="hybridMultilevel"/>
    <w:tmpl w:val="9FBC8B72"/>
    <w:styleLink w:val="Stileimportato37"/>
    <w:lvl w:ilvl="0" w:tplc="FBAA2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rPr>
    </w:lvl>
    <w:lvl w:ilvl="1" w:tplc="F4AE82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7A8D6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9E208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FFA7B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B0AE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D760C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D9E2F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FD826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27825144"/>
    <w:multiLevelType w:val="hybridMultilevel"/>
    <w:tmpl w:val="C6149D12"/>
    <w:styleLink w:val="Stileimportato39"/>
    <w:lvl w:ilvl="0" w:tplc="62DAAC1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F8D0F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6A654E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034D1D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6705E5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D08EC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4AADC6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B6229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21A342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nsid w:val="281F6B27"/>
    <w:multiLevelType w:val="multilevel"/>
    <w:tmpl w:val="F17A998A"/>
    <w:lvl w:ilvl="0">
      <w:numFmt w:val="bullet"/>
      <w:lvlText w:val="-"/>
      <w:lvlJc w:val="left"/>
      <w:pPr>
        <w:tabs>
          <w:tab w:val="num" w:pos="540"/>
        </w:tabs>
        <w:ind w:left="5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9CD5B25"/>
    <w:multiLevelType w:val="hybridMultilevel"/>
    <w:tmpl w:val="233C1A9E"/>
    <w:numStyleLink w:val="Stileimportato24"/>
  </w:abstractNum>
  <w:abstractNum w:abstractNumId="16">
    <w:nsid w:val="2D67009F"/>
    <w:multiLevelType w:val="multilevel"/>
    <w:tmpl w:val="ED56C494"/>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2B756AE"/>
    <w:multiLevelType w:val="hybridMultilevel"/>
    <w:tmpl w:val="321E07CA"/>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35347E7"/>
    <w:multiLevelType w:val="hybridMultilevel"/>
    <w:tmpl w:val="5D6A45E6"/>
    <w:styleLink w:val="Stileimportato32"/>
    <w:lvl w:ilvl="0" w:tplc="1DF0DC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rPr>
    </w:lvl>
    <w:lvl w:ilvl="1" w:tplc="36607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C8E5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4C3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26CE3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118A0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1EF5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B22C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D646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350F43FD"/>
    <w:multiLevelType w:val="hybridMultilevel"/>
    <w:tmpl w:val="54606C94"/>
    <w:lvl w:ilvl="0" w:tplc="3D82ED52">
      <w:start w:val="1"/>
      <w:numFmt w:val="bullet"/>
      <w:lvlText w:val=""/>
      <w:lvlJc w:val="left"/>
      <w:pPr>
        <w:ind w:left="360" w:hanging="360"/>
      </w:pPr>
      <w:rPr>
        <w:rFonts w:ascii="Wingdings" w:eastAsia="Times New Roman" w:hAnsi="Wingdings" w:cs="Times New Roman" w:hint="default"/>
        <w:sz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358B5476"/>
    <w:multiLevelType w:val="hybridMultilevel"/>
    <w:tmpl w:val="18222E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39C85B46"/>
    <w:multiLevelType w:val="multilevel"/>
    <w:tmpl w:val="B9DA70A0"/>
    <w:lvl w:ilvl="0">
      <w:start w:val="1"/>
      <w:numFmt w:val="bullet"/>
      <w:lvlText w:val=""/>
      <w:lvlJc w:val="left"/>
      <w:pPr>
        <w:tabs>
          <w:tab w:val="num" w:pos="975"/>
        </w:tabs>
        <w:ind w:left="975" w:hanging="615"/>
      </w:pPr>
      <w:rPr>
        <w:rFonts w:ascii="Wingdings" w:hAnsi="Wingdings" w:cs="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D192A21"/>
    <w:multiLevelType w:val="hybridMultilevel"/>
    <w:tmpl w:val="00E0C9B4"/>
    <w:styleLink w:val="Stileimportato3"/>
    <w:lvl w:ilvl="0" w:tplc="A7A27D6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2CA96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762438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088AC7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4F02A7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E2CF4B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66A393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6219E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32FC2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nsid w:val="43F96A62"/>
    <w:multiLevelType w:val="hybridMultilevel"/>
    <w:tmpl w:val="0900C2F6"/>
    <w:numStyleLink w:val="Stileimportato36"/>
  </w:abstractNum>
  <w:abstractNum w:abstractNumId="25">
    <w:nsid w:val="5073241E"/>
    <w:multiLevelType w:val="hybridMultilevel"/>
    <w:tmpl w:val="B950DCC2"/>
    <w:styleLink w:val="Stileimportato40"/>
    <w:lvl w:ilvl="0" w:tplc="958A69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60A82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3321F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1829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C42FB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247A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9A2D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C88DD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E81C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8C41D24"/>
    <w:multiLevelType w:val="hybridMultilevel"/>
    <w:tmpl w:val="536E2B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597059F5"/>
    <w:multiLevelType w:val="hybridMultilevel"/>
    <w:tmpl w:val="C382FE02"/>
    <w:lvl w:ilvl="0" w:tplc="E5E05996">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AB17FA"/>
    <w:multiLevelType w:val="hybridMultilevel"/>
    <w:tmpl w:val="8A08EB82"/>
    <w:lvl w:ilvl="0" w:tplc="61266252">
      <w:start w:val="1"/>
      <w:numFmt w:val="lowerLetter"/>
      <w:lvlText w:val="%1)"/>
      <w:lvlJc w:val="left"/>
      <w:pPr>
        <w:ind w:left="1353" w:hanging="360"/>
      </w:pPr>
      <w:rPr>
        <w:rFonts w:ascii="Times New Roman" w:hAnsi="Times New Roman" w:cs="Times New Roman" w:hint="default"/>
        <w:sz w:val="18"/>
        <w:szCs w:val="18"/>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55C49AA"/>
    <w:multiLevelType w:val="hybridMultilevel"/>
    <w:tmpl w:val="467A0C76"/>
    <w:numStyleLink w:val="Stileimportato35"/>
  </w:abstractNum>
  <w:abstractNum w:abstractNumId="32">
    <w:nsid w:val="68F84181"/>
    <w:multiLevelType w:val="hybridMultilevel"/>
    <w:tmpl w:val="4E40620E"/>
    <w:styleLink w:val="Stileimportato38"/>
    <w:lvl w:ilvl="0" w:tplc="115E8C1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A2C4A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B462BAB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BB3EE8F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BFC83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E31E7C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EFE6C7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F66B6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77CB0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nsid w:val="6C72258B"/>
    <w:multiLevelType w:val="multilevel"/>
    <w:tmpl w:val="ED0A42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E4516F4"/>
    <w:multiLevelType w:val="multilevel"/>
    <w:tmpl w:val="85C2E04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5">
    <w:nsid w:val="6E9A5C67"/>
    <w:multiLevelType w:val="hybridMultilevel"/>
    <w:tmpl w:val="2A903936"/>
    <w:styleLink w:val="Stileimportato34"/>
    <w:lvl w:ilvl="0" w:tplc="4BE871B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3C0E6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A688C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73418B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72EA0C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EB90A5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51FE097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1EEFE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1C08AD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6">
    <w:nsid w:val="6ED665BF"/>
    <w:multiLevelType w:val="hybridMultilevel"/>
    <w:tmpl w:val="467A0C76"/>
    <w:styleLink w:val="Stileimportato35"/>
    <w:lvl w:ilvl="0" w:tplc="44BA0A9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6E5673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2FC73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66EA2C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9189C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21E1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B1AC90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DD68E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AB0E7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7">
    <w:nsid w:val="728648E0"/>
    <w:multiLevelType w:val="multilevel"/>
    <w:tmpl w:val="08EC92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DCF37E1"/>
    <w:multiLevelType w:val="hybridMultilevel"/>
    <w:tmpl w:val="3BD49C52"/>
    <w:lvl w:ilvl="0" w:tplc="A8287C8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6"/>
  </w:num>
  <w:num w:numId="3">
    <w:abstractNumId w:val="14"/>
  </w:num>
  <w:num w:numId="4">
    <w:abstractNumId w:val="22"/>
  </w:num>
  <w:num w:numId="5">
    <w:abstractNumId w:val="37"/>
  </w:num>
  <w:num w:numId="6">
    <w:abstractNumId w:val="34"/>
  </w:num>
  <w:num w:numId="7">
    <w:abstractNumId w:val="8"/>
  </w:num>
  <w:num w:numId="8">
    <w:abstractNumId w:val="7"/>
  </w:num>
  <w:num w:numId="9">
    <w:abstractNumId w:val="23"/>
  </w:num>
  <w:num w:numId="10">
    <w:abstractNumId w:val="6"/>
  </w:num>
  <w:num w:numId="11">
    <w:abstractNumId w:val="10"/>
  </w:num>
  <w:num w:numId="12">
    <w:abstractNumId w:val="15"/>
  </w:num>
  <w:num w:numId="13">
    <w:abstractNumId w:val="19"/>
  </w:num>
  <w:num w:numId="14">
    <w:abstractNumId w:val="5"/>
  </w:num>
  <w:num w:numId="15">
    <w:abstractNumId w:val="35"/>
  </w:num>
  <w:num w:numId="16">
    <w:abstractNumId w:val="4"/>
  </w:num>
  <w:num w:numId="17">
    <w:abstractNumId w:val="36"/>
  </w:num>
  <w:num w:numId="18">
    <w:abstractNumId w:val="31"/>
  </w:num>
  <w:num w:numId="19">
    <w:abstractNumId w:val="6"/>
    <w:lvlOverride w:ilvl="0">
      <w:lvl w:ilvl="0" w:tplc="96E417A8">
        <w:start w:val="1"/>
        <w:numFmt w:val="bullet"/>
        <w:lvlText w:val="-"/>
        <w:lvlJc w:val="left"/>
        <w:pPr>
          <w:ind w:left="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12591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1E0AE4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4047C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FF65CD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470D5D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D5616F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BDA970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3AA379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0">
    <w:abstractNumId w:val="11"/>
  </w:num>
  <w:num w:numId="21">
    <w:abstractNumId w:val="12"/>
  </w:num>
  <w:num w:numId="22">
    <w:abstractNumId w:val="24"/>
    <w:lvlOverride w:ilvl="0">
      <w:startOverride w:val="4"/>
      <w:lvl w:ilvl="0" w:tplc="4FC0C9CC">
        <w:start w:val="4"/>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12383E">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A6F756">
        <w:start w:val="1"/>
        <w:numFmt w:val="lowerRoman"/>
        <w:lvlText w:val="%3."/>
        <w:lvlJc w:val="left"/>
        <w:pPr>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1FEE2B0">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8D8565A">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DA29EE">
        <w:start w:val="1"/>
        <w:numFmt w:val="lowerRoman"/>
        <w:lvlText w:val="%6."/>
        <w:lvlJc w:val="left"/>
        <w:pPr>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8EFC92">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04ED382">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62D25C">
        <w:start w:val="1"/>
        <w:numFmt w:val="lowerRoman"/>
        <w:lvlText w:val="%9."/>
        <w:lvlJc w:val="left"/>
        <w:pPr>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2"/>
  </w:num>
  <w:num w:numId="24">
    <w:abstractNumId w:val="13"/>
  </w:num>
  <w:num w:numId="25">
    <w:abstractNumId w:val="9"/>
  </w:num>
  <w:num w:numId="26">
    <w:abstractNumId w:val="25"/>
  </w:num>
  <w:num w:numId="27">
    <w:abstractNumId w:val="38"/>
  </w:num>
  <w:num w:numId="28">
    <w:abstractNumId w:val="28"/>
  </w:num>
  <w:num w:numId="29">
    <w:abstractNumId w:val="20"/>
  </w:num>
  <w:num w:numId="30">
    <w:abstractNumId w:val="29"/>
  </w:num>
  <w:num w:numId="31">
    <w:abstractNumId w:val="27"/>
  </w:num>
  <w:num w:numId="32">
    <w:abstractNumId w:val="0"/>
  </w:num>
  <w:num w:numId="33">
    <w:abstractNumId w:val="18"/>
  </w:num>
  <w:num w:numId="34">
    <w:abstractNumId w:val="30"/>
  </w:num>
  <w:num w:numId="35">
    <w:abstractNumId w:val="17"/>
  </w:num>
  <w:num w:numId="36">
    <w:abstractNumId w:val="26"/>
  </w:num>
  <w:num w:numId="37">
    <w:abstractNumId w:val="3"/>
  </w:num>
  <w:num w:numId="38">
    <w:abstractNumId w:val="21"/>
  </w:num>
  <w:num w:numId="39">
    <w:abstractNumId w:val="1"/>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rsids>
    <w:rsidRoot w:val="00C75B10"/>
    <w:rsid w:val="000D2FF3"/>
    <w:rsid w:val="000D3905"/>
    <w:rsid w:val="00177337"/>
    <w:rsid w:val="001949E5"/>
    <w:rsid w:val="001C782F"/>
    <w:rsid w:val="001E3A35"/>
    <w:rsid w:val="00204FDF"/>
    <w:rsid w:val="0021726B"/>
    <w:rsid w:val="00236CED"/>
    <w:rsid w:val="00254FFB"/>
    <w:rsid w:val="00283B18"/>
    <w:rsid w:val="002A7956"/>
    <w:rsid w:val="002B6C2B"/>
    <w:rsid w:val="002F7B7C"/>
    <w:rsid w:val="00362106"/>
    <w:rsid w:val="003A2DA2"/>
    <w:rsid w:val="003F03FC"/>
    <w:rsid w:val="00404AEE"/>
    <w:rsid w:val="004534A0"/>
    <w:rsid w:val="00466279"/>
    <w:rsid w:val="004A6A45"/>
    <w:rsid w:val="004E111B"/>
    <w:rsid w:val="004E4229"/>
    <w:rsid w:val="004E50D0"/>
    <w:rsid w:val="004E6631"/>
    <w:rsid w:val="00505634"/>
    <w:rsid w:val="0051637B"/>
    <w:rsid w:val="00531B09"/>
    <w:rsid w:val="005459D6"/>
    <w:rsid w:val="005702E1"/>
    <w:rsid w:val="0057111A"/>
    <w:rsid w:val="0058003C"/>
    <w:rsid w:val="005B42BB"/>
    <w:rsid w:val="00652E6C"/>
    <w:rsid w:val="006878EC"/>
    <w:rsid w:val="006E06F0"/>
    <w:rsid w:val="00745811"/>
    <w:rsid w:val="007700C2"/>
    <w:rsid w:val="007B05DD"/>
    <w:rsid w:val="007B0AAB"/>
    <w:rsid w:val="007B1EDF"/>
    <w:rsid w:val="007D7B03"/>
    <w:rsid w:val="007F4C3A"/>
    <w:rsid w:val="00812DB1"/>
    <w:rsid w:val="00817C1A"/>
    <w:rsid w:val="00823C92"/>
    <w:rsid w:val="008427B0"/>
    <w:rsid w:val="00846BBC"/>
    <w:rsid w:val="00860EBE"/>
    <w:rsid w:val="00875E2F"/>
    <w:rsid w:val="008B4B2C"/>
    <w:rsid w:val="008E5534"/>
    <w:rsid w:val="00966514"/>
    <w:rsid w:val="00A14A5F"/>
    <w:rsid w:val="00A24203"/>
    <w:rsid w:val="00A55473"/>
    <w:rsid w:val="00A755E5"/>
    <w:rsid w:val="00A778C6"/>
    <w:rsid w:val="00A83B08"/>
    <w:rsid w:val="00A8509E"/>
    <w:rsid w:val="00A85B44"/>
    <w:rsid w:val="00A947E5"/>
    <w:rsid w:val="00AD29C0"/>
    <w:rsid w:val="00AE584F"/>
    <w:rsid w:val="00B915A0"/>
    <w:rsid w:val="00B93B57"/>
    <w:rsid w:val="00B96BAB"/>
    <w:rsid w:val="00BF515C"/>
    <w:rsid w:val="00C614ED"/>
    <w:rsid w:val="00C75B10"/>
    <w:rsid w:val="00C87CC8"/>
    <w:rsid w:val="00C95610"/>
    <w:rsid w:val="00CD0786"/>
    <w:rsid w:val="00CE4FBF"/>
    <w:rsid w:val="00D10E50"/>
    <w:rsid w:val="00D14D52"/>
    <w:rsid w:val="00D33B36"/>
    <w:rsid w:val="00DB4B49"/>
    <w:rsid w:val="00DE3D42"/>
    <w:rsid w:val="00E20993"/>
    <w:rsid w:val="00EA3F39"/>
    <w:rsid w:val="00EB69E3"/>
    <w:rsid w:val="00F033DA"/>
    <w:rsid w:val="00F0591C"/>
    <w:rsid w:val="00F15798"/>
    <w:rsid w:val="00F21B75"/>
    <w:rsid w:val="00F77703"/>
    <w:rsid w:val="00F8656E"/>
    <w:rsid w:val="00FA76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905"/>
    <w:pPr>
      <w:spacing w:after="160" w:line="259" w:lineRule="auto"/>
    </w:pPr>
  </w:style>
  <w:style w:type="paragraph" w:styleId="Titolo1">
    <w:name w:val="heading 1"/>
    <w:next w:val="Normale"/>
    <w:link w:val="Titolo1Carattere"/>
    <w:rsid w:val="00E20993"/>
    <w:pPr>
      <w:keepNext/>
      <w:pBdr>
        <w:top w:val="nil"/>
        <w:left w:val="nil"/>
        <w:bottom w:val="nil"/>
        <w:right w:val="nil"/>
        <w:between w:val="nil"/>
        <w:bar w:val="nil"/>
      </w:pBdr>
      <w:suppressAutoHyphens w:val="0"/>
      <w:spacing w:before="240" w:after="60"/>
      <w:outlineLvl w:val="0"/>
    </w:pPr>
    <w:rPr>
      <w:rFonts w:ascii="Arial" w:eastAsia="Arial" w:hAnsi="Arial" w:cs="Arial"/>
      <w:b/>
      <w:bCs/>
      <w:color w:val="000000"/>
      <w:kern w:val="32"/>
      <w:sz w:val="32"/>
      <w:szCs w:val="32"/>
      <w:u w:color="000000"/>
      <w:bdr w:val="nil"/>
      <w:lang w:eastAsia="it-IT"/>
    </w:rPr>
  </w:style>
  <w:style w:type="paragraph" w:styleId="Titolo3">
    <w:name w:val="heading 3"/>
    <w:basedOn w:val="Normale"/>
    <w:next w:val="Normale"/>
    <w:link w:val="Titolo3Carattere"/>
    <w:uiPriority w:val="9"/>
    <w:semiHidden/>
    <w:unhideWhenUsed/>
    <w:qFormat/>
    <w:rsid w:val="007B10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qFormat/>
    <w:rsid w:val="007B108F"/>
    <w:rPr>
      <w:rFonts w:asciiTheme="majorHAnsi" w:eastAsiaTheme="majorEastAsia" w:hAnsiTheme="majorHAnsi" w:cstheme="majorBidi"/>
      <w:color w:val="1F3763" w:themeColor="accent1" w:themeShade="7F"/>
      <w:sz w:val="24"/>
      <w:szCs w:val="24"/>
    </w:rPr>
  </w:style>
  <w:style w:type="character" w:customStyle="1" w:styleId="CorpodeltestoCarattere1">
    <w:name w:val="Corpo del testo Carattere1"/>
    <w:basedOn w:val="Carpredefinitoparagrafo"/>
    <w:link w:val="Corpodeltesto"/>
    <w:qFormat/>
    <w:rsid w:val="007B108F"/>
  </w:style>
  <w:style w:type="character" w:customStyle="1" w:styleId="TestonotaapidipaginaCarattere">
    <w:name w:val="Testo nota a piè di pagina Carattere"/>
    <w:basedOn w:val="Carpredefinitoparagrafo"/>
    <w:link w:val="Testonotaapidipagina"/>
    <w:uiPriority w:val="99"/>
    <w:qFormat/>
    <w:rsid w:val="007B108F"/>
    <w:rPr>
      <w:rFonts w:ascii="Times New Roman" w:eastAsia="Times New Roman" w:hAnsi="Times New Roman" w:cs="Times New Roman"/>
      <w:sz w:val="20"/>
      <w:szCs w:val="20"/>
      <w:lang w:eastAsia="it-IT"/>
    </w:rPr>
  </w:style>
  <w:style w:type="character" w:customStyle="1" w:styleId="Caratterinotaapidipagina">
    <w:name w:val="Caratteri nota a piè di pagina"/>
    <w:qFormat/>
    <w:rsid w:val="007B108F"/>
    <w:rPr>
      <w:vertAlign w:val="superscript"/>
    </w:rPr>
  </w:style>
  <w:style w:type="character" w:customStyle="1" w:styleId="Richiamoallanotaapidipagina">
    <w:name w:val="Richiamo alla nota a piè di pagina"/>
    <w:rsid w:val="000D3905"/>
    <w:rPr>
      <w:vertAlign w:val="superscript"/>
    </w:rPr>
  </w:style>
  <w:style w:type="character" w:customStyle="1" w:styleId="PidipaginaCarattere">
    <w:name w:val="Piè di pagina Carattere"/>
    <w:basedOn w:val="Carpredefinitoparagrafo"/>
    <w:link w:val="Pidipagina"/>
    <w:uiPriority w:val="99"/>
    <w:qFormat/>
    <w:rsid w:val="007B108F"/>
    <w:rPr>
      <w:rFonts w:ascii="Times New Roman" w:eastAsia="Times New Roman" w:hAnsi="Times New Roman" w:cs="Times New Roman"/>
      <w:sz w:val="24"/>
      <w:szCs w:val="24"/>
      <w:lang w:eastAsia="it-IT"/>
    </w:rPr>
  </w:style>
  <w:style w:type="character" w:styleId="Numeropagina">
    <w:name w:val="page number"/>
    <w:basedOn w:val="Carpredefinitoparagrafo"/>
    <w:qFormat/>
    <w:rsid w:val="007B108F"/>
  </w:style>
  <w:style w:type="character" w:customStyle="1" w:styleId="IntestazioneCarattere">
    <w:name w:val="Intestazione Carattere"/>
    <w:basedOn w:val="Carpredefinitoparagrafo"/>
    <w:link w:val="Intestazione"/>
    <w:uiPriority w:val="99"/>
    <w:qFormat/>
    <w:rsid w:val="00EE6835"/>
  </w:style>
  <w:style w:type="character" w:customStyle="1" w:styleId="RientrocorpodeltestoCarattere">
    <w:name w:val="Rientro corpo del testo Carattere"/>
    <w:basedOn w:val="Carpredefinitoparagrafo"/>
    <w:link w:val="Rientrocorpodeltesto"/>
    <w:qFormat/>
    <w:rsid w:val="000469F6"/>
  </w:style>
  <w:style w:type="character" w:customStyle="1" w:styleId="CorpodeltestoCarattere">
    <w:name w:val="Corpo del testo Carattere"/>
    <w:qFormat/>
    <w:rsid w:val="000469F6"/>
    <w:rPr>
      <w:sz w:val="22"/>
      <w:szCs w:val="24"/>
    </w:rPr>
  </w:style>
  <w:style w:type="character" w:customStyle="1" w:styleId="TestofumettoCarattere">
    <w:name w:val="Testo fumetto Carattere"/>
    <w:basedOn w:val="Carpredefinitoparagrafo"/>
    <w:link w:val="Testofumetto"/>
    <w:uiPriority w:val="99"/>
    <w:semiHidden/>
    <w:qFormat/>
    <w:rsid w:val="00C37CB2"/>
    <w:rPr>
      <w:rFonts w:ascii="Segoe UI" w:hAnsi="Segoe UI" w:cs="Segoe UI"/>
      <w:sz w:val="18"/>
      <w:szCs w:val="18"/>
    </w:rPr>
  </w:style>
  <w:style w:type="character" w:customStyle="1" w:styleId="CollegamentoInternet">
    <w:name w:val="Collegamento Internet"/>
    <w:rsid w:val="000D3905"/>
    <w:rPr>
      <w:color w:val="000080"/>
      <w:u w:val="single"/>
    </w:rPr>
  </w:style>
  <w:style w:type="character" w:customStyle="1" w:styleId="Richiamoallanotadichiusura">
    <w:name w:val="Richiamo alla nota di chiusura"/>
    <w:rsid w:val="000D3905"/>
    <w:rPr>
      <w:vertAlign w:val="superscript"/>
    </w:rPr>
  </w:style>
  <w:style w:type="character" w:customStyle="1" w:styleId="Caratterinotadichiusura">
    <w:name w:val="Caratteri nota di chiusura"/>
    <w:qFormat/>
    <w:rsid w:val="000D3905"/>
  </w:style>
  <w:style w:type="paragraph" w:styleId="Titolo">
    <w:name w:val="Title"/>
    <w:basedOn w:val="Normale"/>
    <w:next w:val="Corpodeltesto"/>
    <w:qFormat/>
    <w:rsid w:val="000D3905"/>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1"/>
    <w:unhideWhenUsed/>
    <w:rsid w:val="007B108F"/>
    <w:pPr>
      <w:spacing w:after="120"/>
    </w:pPr>
  </w:style>
  <w:style w:type="paragraph" w:styleId="Elenco">
    <w:name w:val="List"/>
    <w:basedOn w:val="Corpodeltesto"/>
    <w:rsid w:val="000D3905"/>
    <w:rPr>
      <w:rFonts w:cs="Arial"/>
    </w:rPr>
  </w:style>
  <w:style w:type="paragraph" w:styleId="Didascalia">
    <w:name w:val="caption"/>
    <w:basedOn w:val="Normale"/>
    <w:qFormat/>
    <w:rsid w:val="000D3905"/>
    <w:pPr>
      <w:suppressLineNumbers/>
      <w:spacing w:before="120" w:after="120"/>
    </w:pPr>
    <w:rPr>
      <w:rFonts w:cs="Arial"/>
      <w:i/>
      <w:iCs/>
      <w:sz w:val="24"/>
      <w:szCs w:val="24"/>
    </w:rPr>
  </w:style>
  <w:style w:type="paragraph" w:customStyle="1" w:styleId="Indice">
    <w:name w:val="Indice"/>
    <w:basedOn w:val="Normale"/>
    <w:qFormat/>
    <w:rsid w:val="000D3905"/>
    <w:pPr>
      <w:suppressLineNumbers/>
    </w:pPr>
    <w:rPr>
      <w:rFonts w:cs="Arial"/>
    </w:rPr>
  </w:style>
  <w:style w:type="paragraph" w:styleId="Testonotaapidipagina">
    <w:name w:val="footnote text"/>
    <w:basedOn w:val="Normale"/>
    <w:link w:val="TestonotaapidipaginaCarattere"/>
    <w:uiPriority w:val="99"/>
    <w:rsid w:val="007B108F"/>
    <w:pPr>
      <w:spacing w:after="0" w:line="240" w:lineRule="auto"/>
    </w:pPr>
    <w:rPr>
      <w:rFonts w:ascii="Times New Roman" w:eastAsia="Times New Roman" w:hAnsi="Times New Roman" w:cs="Times New Roman"/>
      <w:sz w:val="20"/>
      <w:szCs w:val="20"/>
      <w:lang w:eastAsia="it-IT"/>
    </w:rPr>
  </w:style>
  <w:style w:type="paragraph" w:customStyle="1" w:styleId="Intestazioneepidipagina">
    <w:name w:val="Intestazione e piè di pagina"/>
    <w:basedOn w:val="Normale"/>
    <w:qFormat/>
    <w:rsid w:val="000D3905"/>
  </w:style>
  <w:style w:type="paragraph" w:styleId="Pidipagina">
    <w:name w:val="footer"/>
    <w:basedOn w:val="Normale"/>
    <w:link w:val="PidipaginaCarattere"/>
    <w:uiPriority w:val="99"/>
    <w:rsid w:val="007B108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E6835"/>
    <w:pPr>
      <w:tabs>
        <w:tab w:val="center" w:pos="4819"/>
        <w:tab w:val="right" w:pos="9638"/>
      </w:tabs>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696E6F"/>
    <w:pPr>
      <w:ind w:left="720"/>
      <w:contextualSpacing/>
    </w:pPr>
  </w:style>
  <w:style w:type="paragraph" w:styleId="Rientrocorpodeltesto">
    <w:name w:val="Body Text Indent"/>
    <w:basedOn w:val="Normale"/>
    <w:link w:val="RientrocorpodeltestoCarattere"/>
    <w:unhideWhenUsed/>
    <w:rsid w:val="000469F6"/>
    <w:pPr>
      <w:spacing w:after="120"/>
      <w:ind w:left="283"/>
    </w:pPr>
  </w:style>
  <w:style w:type="paragraph" w:styleId="Testofumetto">
    <w:name w:val="Balloon Text"/>
    <w:basedOn w:val="Normale"/>
    <w:link w:val="TestofumettoCarattere"/>
    <w:uiPriority w:val="99"/>
    <w:semiHidden/>
    <w:unhideWhenUsed/>
    <w:qFormat/>
    <w:rsid w:val="00C37CB2"/>
    <w:pPr>
      <w:spacing w:after="0" w:line="240" w:lineRule="auto"/>
    </w:pPr>
    <w:rPr>
      <w:rFonts w:ascii="Segoe UI" w:hAnsi="Segoe UI" w:cs="Segoe UI"/>
      <w:sz w:val="18"/>
      <w:szCs w:val="18"/>
    </w:rPr>
  </w:style>
  <w:style w:type="paragraph" w:customStyle="1" w:styleId="Contenutocornice">
    <w:name w:val="Contenuto cornice"/>
    <w:basedOn w:val="Normale"/>
    <w:qFormat/>
    <w:rsid w:val="000D3905"/>
  </w:style>
  <w:style w:type="table" w:styleId="Grigliatabella">
    <w:name w:val="Table Grid"/>
    <w:basedOn w:val="Tabellanormale"/>
    <w:uiPriority w:val="39"/>
    <w:rsid w:val="00362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20993"/>
    <w:rPr>
      <w:rFonts w:ascii="Arial" w:eastAsia="Arial" w:hAnsi="Arial" w:cs="Arial"/>
      <w:b/>
      <w:bCs/>
      <w:color w:val="000000"/>
      <w:kern w:val="32"/>
      <w:sz w:val="32"/>
      <w:szCs w:val="32"/>
      <w:u w:color="000000"/>
      <w:bdr w:val="nil"/>
      <w:lang w:eastAsia="it-IT"/>
    </w:rPr>
  </w:style>
  <w:style w:type="numbering" w:customStyle="1" w:styleId="Nessunelenco1">
    <w:name w:val="Nessun elenco1"/>
    <w:next w:val="Nessunelenco"/>
    <w:uiPriority w:val="99"/>
    <w:semiHidden/>
    <w:unhideWhenUsed/>
    <w:rsid w:val="00E20993"/>
  </w:style>
  <w:style w:type="table" w:customStyle="1" w:styleId="TableNormal">
    <w:name w:val="Table Normal"/>
    <w:rsid w:val="00E20993"/>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A">
    <w:name w:val="Nessuno A"/>
    <w:rsid w:val="00E20993"/>
  </w:style>
  <w:style w:type="character" w:customStyle="1" w:styleId="Nessuno">
    <w:name w:val="Nessuno"/>
    <w:rsid w:val="00E20993"/>
  </w:style>
  <w:style w:type="numbering" w:customStyle="1" w:styleId="Stileimportato3">
    <w:name w:val="Stile importato 3"/>
    <w:rsid w:val="00E20993"/>
    <w:pPr>
      <w:numPr>
        <w:numId w:val="9"/>
      </w:numPr>
    </w:pPr>
  </w:style>
  <w:style w:type="character" w:customStyle="1" w:styleId="Hyperlink3">
    <w:name w:val="Hyperlink.3"/>
    <w:basedOn w:val="Nessuno"/>
    <w:rsid w:val="00E20993"/>
    <w:rPr>
      <w:rFonts w:ascii="Times New Roman" w:eastAsia="Times New Roman" w:hAnsi="Times New Roman" w:cs="Times New Roman"/>
      <w:sz w:val="22"/>
      <w:szCs w:val="22"/>
    </w:rPr>
  </w:style>
  <w:style w:type="character" w:customStyle="1" w:styleId="Hyperlink4">
    <w:name w:val="Hyperlink.4"/>
    <w:basedOn w:val="Nessuno"/>
    <w:rsid w:val="00E20993"/>
    <w:rPr>
      <w:sz w:val="22"/>
      <w:szCs w:val="22"/>
    </w:rPr>
  </w:style>
  <w:style w:type="numbering" w:customStyle="1" w:styleId="Stileimportato24">
    <w:name w:val="Stile importato 24"/>
    <w:rsid w:val="00E20993"/>
    <w:pPr>
      <w:numPr>
        <w:numId w:val="11"/>
      </w:numPr>
    </w:pPr>
  </w:style>
  <w:style w:type="paragraph" w:customStyle="1" w:styleId="sche22">
    <w:name w:val="sche2_2"/>
    <w:rsid w:val="00E20993"/>
    <w:pPr>
      <w:widowControl w:val="0"/>
      <w:pBdr>
        <w:top w:val="nil"/>
        <w:left w:val="nil"/>
        <w:bottom w:val="nil"/>
        <w:right w:val="nil"/>
        <w:between w:val="nil"/>
        <w:bar w:val="nil"/>
      </w:pBdr>
      <w:suppressAutoHyphens w:val="0"/>
      <w:jc w:val="right"/>
    </w:pPr>
    <w:rPr>
      <w:rFonts w:ascii="Times New Roman" w:eastAsia="Times New Roman" w:hAnsi="Times New Roman" w:cs="Times New Roman"/>
      <w:color w:val="000000"/>
      <w:sz w:val="20"/>
      <w:szCs w:val="20"/>
      <w:u w:color="000000"/>
      <w:bdr w:val="nil"/>
      <w:lang w:val="en-US" w:eastAsia="it-IT"/>
    </w:rPr>
  </w:style>
  <w:style w:type="numbering" w:customStyle="1" w:styleId="Stileimportato32">
    <w:name w:val="Stile importato 32"/>
    <w:rsid w:val="00E20993"/>
    <w:pPr>
      <w:numPr>
        <w:numId w:val="13"/>
      </w:numPr>
    </w:pPr>
  </w:style>
  <w:style w:type="numbering" w:customStyle="1" w:styleId="Stileimportato33">
    <w:name w:val="Stile importato 33"/>
    <w:rsid w:val="00E20993"/>
    <w:pPr>
      <w:numPr>
        <w:numId w:val="14"/>
      </w:numPr>
    </w:pPr>
  </w:style>
  <w:style w:type="numbering" w:customStyle="1" w:styleId="Stileimportato34">
    <w:name w:val="Stile importato 34"/>
    <w:rsid w:val="00E20993"/>
    <w:pPr>
      <w:numPr>
        <w:numId w:val="15"/>
      </w:numPr>
    </w:pPr>
  </w:style>
  <w:style w:type="numbering" w:customStyle="1" w:styleId="Stileimportato35">
    <w:name w:val="Stile importato 35"/>
    <w:rsid w:val="00E20993"/>
    <w:pPr>
      <w:numPr>
        <w:numId w:val="17"/>
      </w:numPr>
    </w:pPr>
  </w:style>
  <w:style w:type="numbering" w:customStyle="1" w:styleId="Stileimportato36">
    <w:name w:val="Stile importato 36"/>
    <w:rsid w:val="00E20993"/>
    <w:pPr>
      <w:numPr>
        <w:numId w:val="20"/>
      </w:numPr>
    </w:pPr>
  </w:style>
  <w:style w:type="paragraph" w:customStyle="1" w:styleId="sche3">
    <w:name w:val="sche_3"/>
    <w:rsid w:val="00E20993"/>
    <w:pPr>
      <w:widowControl w:val="0"/>
      <w:pBdr>
        <w:top w:val="nil"/>
        <w:left w:val="nil"/>
        <w:bottom w:val="nil"/>
        <w:right w:val="nil"/>
        <w:between w:val="nil"/>
        <w:bar w:val="nil"/>
      </w:pBdr>
      <w:suppressAutoHyphens w:val="0"/>
      <w:jc w:val="both"/>
    </w:pPr>
    <w:rPr>
      <w:rFonts w:ascii="Times New Roman" w:eastAsia="Times New Roman" w:hAnsi="Times New Roman" w:cs="Times New Roman"/>
      <w:color w:val="000000"/>
      <w:sz w:val="20"/>
      <w:szCs w:val="20"/>
      <w:u w:color="000000"/>
      <w:bdr w:val="nil"/>
      <w:lang w:val="en-US" w:eastAsia="it-IT"/>
    </w:rPr>
  </w:style>
  <w:style w:type="numbering" w:customStyle="1" w:styleId="Stileimportato37">
    <w:name w:val="Stile importato 37"/>
    <w:rsid w:val="00E20993"/>
    <w:pPr>
      <w:numPr>
        <w:numId w:val="21"/>
      </w:numPr>
    </w:pPr>
  </w:style>
  <w:style w:type="character" w:styleId="Rimandonotaapidipagina">
    <w:name w:val="footnote reference"/>
    <w:uiPriority w:val="99"/>
    <w:rsid w:val="00E20993"/>
    <w:rPr>
      <w:vertAlign w:val="superscript"/>
    </w:rPr>
  </w:style>
  <w:style w:type="character" w:customStyle="1" w:styleId="Hyperlink6">
    <w:name w:val="Hyperlink.6"/>
    <w:basedOn w:val="Nessuno"/>
    <w:rsid w:val="00E20993"/>
    <w:rPr>
      <w:rFonts w:ascii="Times New Roman" w:eastAsia="Times New Roman" w:hAnsi="Times New Roman" w:cs="Times New Roman"/>
      <w:i/>
      <w:iCs/>
      <w:sz w:val="18"/>
      <w:szCs w:val="18"/>
    </w:rPr>
  </w:style>
  <w:style w:type="numbering" w:customStyle="1" w:styleId="Stileimportato38">
    <w:name w:val="Stile importato 38"/>
    <w:rsid w:val="00E20993"/>
    <w:pPr>
      <w:numPr>
        <w:numId w:val="23"/>
      </w:numPr>
    </w:pPr>
  </w:style>
  <w:style w:type="character" w:customStyle="1" w:styleId="Hyperlink7">
    <w:name w:val="Hyperlink.7"/>
    <w:basedOn w:val="Nessuno"/>
    <w:rsid w:val="00E20993"/>
    <w:rPr>
      <w:color w:val="0000FF"/>
      <w:u w:val="single" w:color="0000FF"/>
    </w:rPr>
  </w:style>
  <w:style w:type="character" w:customStyle="1" w:styleId="Hyperlink8">
    <w:name w:val="Hyperlink.8"/>
    <w:basedOn w:val="Nessuno"/>
    <w:rsid w:val="00E20993"/>
    <w:rPr>
      <w:color w:val="0000FF"/>
      <w:sz w:val="22"/>
      <w:szCs w:val="22"/>
      <w:u w:val="single" w:color="0000FF"/>
    </w:rPr>
  </w:style>
  <w:style w:type="numbering" w:customStyle="1" w:styleId="Stileimportato39">
    <w:name w:val="Stile importato 39"/>
    <w:rsid w:val="00E20993"/>
    <w:pPr>
      <w:numPr>
        <w:numId w:val="24"/>
      </w:numPr>
    </w:pPr>
  </w:style>
  <w:style w:type="numbering" w:customStyle="1" w:styleId="Stileimportato40">
    <w:name w:val="Stile importato 40"/>
    <w:rsid w:val="00E20993"/>
    <w:pPr>
      <w:numPr>
        <w:numId w:val="26"/>
      </w:numPr>
    </w:pPr>
  </w:style>
  <w:style w:type="character" w:customStyle="1" w:styleId="Hyperlink2">
    <w:name w:val="Hyperlink.2"/>
    <w:rsid w:val="00E20993"/>
    <w:rPr>
      <w:sz w:val="22"/>
      <w:szCs w:val="22"/>
      <w:lang w:val="it-IT"/>
    </w:rPr>
  </w:style>
  <w:style w:type="numbering" w:customStyle="1" w:styleId="Stileimportato321">
    <w:name w:val="Stile importato 321"/>
    <w:rsid w:val="00E20993"/>
  </w:style>
  <w:style w:type="character" w:styleId="Collegamentoipertestuale">
    <w:name w:val="Hyperlink"/>
    <w:basedOn w:val="Carpredefinitoparagrafo"/>
    <w:uiPriority w:val="99"/>
    <w:unhideWhenUsed/>
    <w:rsid w:val="00E20993"/>
    <w:rPr>
      <w:color w:val="0000FF"/>
      <w:u w:val="single"/>
    </w:rPr>
  </w:style>
  <w:style w:type="numbering" w:customStyle="1" w:styleId="Stileimportato31">
    <w:name w:val="Stile importato 31"/>
    <w:rsid w:val="00CE4FBF"/>
  </w:style>
  <w:style w:type="numbering" w:customStyle="1" w:styleId="Stileimportato241">
    <w:name w:val="Stile importato 241"/>
    <w:rsid w:val="00CE4FBF"/>
  </w:style>
  <w:style w:type="numbering" w:customStyle="1" w:styleId="Stileimportato341">
    <w:name w:val="Stile importato 341"/>
    <w:rsid w:val="00CE4FBF"/>
  </w:style>
  <w:style w:type="numbering" w:customStyle="1" w:styleId="Stileimportato351">
    <w:name w:val="Stile importato 351"/>
    <w:rsid w:val="00CE4FBF"/>
  </w:style>
  <w:style w:type="numbering" w:customStyle="1" w:styleId="Stileimportato361">
    <w:name w:val="Stile importato 361"/>
    <w:rsid w:val="00CE4FBF"/>
  </w:style>
  <w:style w:type="numbering" w:customStyle="1" w:styleId="Stileimportato391">
    <w:name w:val="Stile importato 391"/>
    <w:rsid w:val="00CE4FBF"/>
  </w:style>
  <w:style w:type="numbering" w:customStyle="1" w:styleId="Stileimportato362">
    <w:name w:val="Stile importato 362"/>
    <w:rsid w:val="004E42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s://www.bosettiegatti.eu/info/norme/statali/codicepenale.ht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23_0036.htm" TargetMode="External"/><Relationship Id="rId7" Type="http://schemas.openxmlformats.org/officeDocument/2006/relationships/footnotes" Target="footnote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codicepenale.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codicepenale.htm" TargetMode="External"/><Relationship Id="rId29" Type="http://schemas.openxmlformats.org/officeDocument/2006/relationships/hyperlink" Target="https://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23_0036.htm" TargetMode="External"/><Relationship Id="rId24" Type="http://schemas.openxmlformats.org/officeDocument/2006/relationships/hyperlink" Target="https://www.bosettiegatti.eu/info/norme/statali/2023_0036.htm" TargetMode="External"/><Relationship Id="rId32" Type="http://schemas.openxmlformats.org/officeDocument/2006/relationships/hyperlink" Target="https://www.bosettiegatti.eu/info/norme/statali/codicecivile.htm"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codicepenale.htm" TargetMode="External"/><Relationship Id="rId28" Type="http://schemas.openxmlformats.org/officeDocument/2006/relationships/hyperlink" Target="https://www.bosettiegatti.eu/info/norme/statali/codicepenale.htm" TargetMode="External"/><Relationship Id="rId36" Type="http://schemas.openxmlformats.org/officeDocument/2006/relationships/footer" Target="footer2.xml"/><Relationship Id="rId10"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civile.htm" TargetMode="External"/><Relationship Id="rId31" Type="http://schemas.openxmlformats.org/officeDocument/2006/relationships/hyperlink" Target="https://www.bosettiegatti.eu/info/norme/statali/codicecivile.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comune.roseto.te.it/codice-di-comportamento" TargetMode="External"/><Relationship Id="rId27" Type="http://schemas.openxmlformats.org/officeDocument/2006/relationships/hyperlink" Target="https://www.bosettiegatti.eu/info/norme/statali/codicepenale.htm" TargetMode="External"/><Relationship Id="rId30" Type="http://schemas.openxmlformats.org/officeDocument/2006/relationships/hyperlink" Target="https://www.bosettiegatti.eu/info/norme/statali/codicecivile.htm"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8119F59B62E794B8C411007E02A8C32" ma:contentTypeVersion="21" ma:contentTypeDescription="Creare un nuovo documento." ma:contentTypeScope="" ma:versionID="22117a0207cada797152e62ea27f1826">
  <xsd:schema xmlns:xsd="http://www.w3.org/2001/XMLSchema" xmlns:xs="http://www.w3.org/2001/XMLSchema" xmlns:p="http://schemas.microsoft.com/office/2006/metadata/properties" xmlns:ns2="603b679d-7e9a-47c5-a706-3713f97e1dd3" xmlns:ns3="bbe52721-89e9-4270-a20e-74604020002c" targetNamespace="http://schemas.microsoft.com/office/2006/metadata/properties" ma:root="true" ma:fieldsID="b365d28c39b474e1cf6b05defdcab63c" ns2:_="" ns3:_="">
    <xsd:import namespace="603b679d-7e9a-47c5-a706-3713f97e1dd3"/>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ink"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679d-7e9a-47c5-a706-3713f97e1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descriptio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BD17-97B2-4341-A432-FFFC5D0CBF4E}">
  <ds:schemaRefs>
    <ds:schemaRef ds:uri="http://schemas.microsoft.com/sharepoint/v3/contenttype/forms"/>
  </ds:schemaRefs>
</ds:datastoreItem>
</file>

<file path=customXml/itemProps2.xml><?xml version="1.0" encoding="utf-8"?>
<ds:datastoreItem xmlns:ds="http://schemas.openxmlformats.org/officeDocument/2006/customXml" ds:itemID="{BD94229B-5CB0-4ACB-96F7-896EC073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679d-7e9a-47c5-a706-3713f97e1dd3"/>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dfdfd3-261f-4d67-8e09-e57566e9281c}" enabled="0" method="" siteId="{67dfdfd3-261f-4d67-8e09-e57566e9281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4835</Words>
  <Characters>27565</Characters>
  <Application>Microsoft Office Word</Application>
  <DocSecurity>0</DocSecurity>
  <Lines>229</Lines>
  <Paragraphs>64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DICHIARA ALTRESI’:  </vt:lpstr>
    </vt:vector>
  </TitlesOfParts>
  <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Criscuoli</dc:creator>
  <cp:lastModifiedBy>Savini.Marcella</cp:lastModifiedBy>
  <cp:revision>2</cp:revision>
  <cp:lastPrinted>2025-03-11T07:30:00Z</cp:lastPrinted>
  <dcterms:created xsi:type="dcterms:W3CDTF">2025-03-20T14:27:00Z</dcterms:created>
  <dcterms:modified xsi:type="dcterms:W3CDTF">2025-03-20T14:27:00Z</dcterms:modified>
  <dc:language>it-IT</dc:language>
</cp:coreProperties>
</file>